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6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7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88C" w:rsidRPr="00023007" w:rsidRDefault="00FF3FAE" w:rsidP="00023007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258D9F8B" wp14:editId="452E535D">
            <wp:simplePos x="0" y="0"/>
            <wp:positionH relativeFrom="margin">
              <wp:align>center</wp:align>
            </wp:positionH>
            <wp:positionV relativeFrom="page">
              <wp:posOffset>-42545</wp:posOffset>
            </wp:positionV>
            <wp:extent cx="7562088" cy="10607040"/>
            <wp:effectExtent l="0" t="0" r="1270" b="381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A1588C" w:rsidRPr="00023007" w:rsidRDefault="00A1588C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582D86" w:rsidRPr="00023007" w:rsidTr="00B064CA">
        <w:tc>
          <w:tcPr>
            <w:tcW w:w="9781" w:type="dxa"/>
            <w:hideMark/>
          </w:tcPr>
          <w:p w:rsidR="00582D86" w:rsidRPr="00023007" w:rsidRDefault="00582D86" w:rsidP="00B064CA">
            <w:pPr>
              <w:spacing w:after="84" w:line="242" w:lineRule="auto"/>
              <w:ind w:left="142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                                                                                  </w:t>
            </w:r>
          </w:p>
        </w:tc>
      </w:tr>
      <w:tr w:rsidR="00582D86" w:rsidRPr="00023007" w:rsidTr="00B064CA">
        <w:tc>
          <w:tcPr>
            <w:tcW w:w="9781" w:type="dxa"/>
            <w:hideMark/>
          </w:tcPr>
          <w:p w:rsidR="00582D86" w:rsidRPr="00023007" w:rsidRDefault="00582D86" w:rsidP="00B06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42" w:lineRule="auto"/>
              <w:ind w:left="142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0230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                           </w:t>
            </w:r>
          </w:p>
        </w:tc>
      </w:tr>
      <w:tr w:rsidR="00582D86" w:rsidRPr="00023007" w:rsidTr="00B064CA">
        <w:tc>
          <w:tcPr>
            <w:tcW w:w="9781" w:type="dxa"/>
            <w:hideMark/>
          </w:tcPr>
          <w:p w:rsidR="00582D86" w:rsidRPr="00023007" w:rsidRDefault="00582D86" w:rsidP="00B064CA">
            <w:pPr>
              <w:spacing w:after="84" w:line="242" w:lineRule="auto"/>
              <w:ind w:left="142" w:hanging="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300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</w:t>
            </w:r>
          </w:p>
        </w:tc>
      </w:tr>
      <w:tr w:rsidR="00582D86" w:rsidRPr="00023007" w:rsidTr="00B064CA">
        <w:trPr>
          <w:trHeight w:val="295"/>
        </w:trPr>
        <w:tc>
          <w:tcPr>
            <w:tcW w:w="9781" w:type="dxa"/>
            <w:hideMark/>
          </w:tcPr>
          <w:p w:rsidR="00582D86" w:rsidRPr="00023007" w:rsidRDefault="00582D86" w:rsidP="00B064CA">
            <w:pPr>
              <w:spacing w:after="84" w:line="242" w:lineRule="auto"/>
              <w:ind w:left="142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82D86" w:rsidRPr="00023007" w:rsidRDefault="00FF3FAE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4345512C" wp14:editId="5547EC4F">
            <wp:simplePos x="0" y="0"/>
            <wp:positionH relativeFrom="page">
              <wp:align>right</wp:align>
            </wp:positionH>
            <wp:positionV relativeFrom="page">
              <wp:posOffset>-195580</wp:posOffset>
            </wp:positionV>
            <wp:extent cx="7562088" cy="10607040"/>
            <wp:effectExtent l="0" t="0" r="1270" b="381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2D86" w:rsidRPr="00023007" w:rsidRDefault="00582D86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P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P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P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P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23007" w:rsidRPr="00023007" w:rsidRDefault="00023007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2D86" w:rsidRPr="00023007" w:rsidRDefault="00582D86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AC5EEF" w:rsidRDefault="00AC5EEF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2D86" w:rsidRPr="00023007" w:rsidRDefault="00582D86" w:rsidP="00582D8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23007">
        <w:rPr>
          <w:rFonts w:ascii="Times New Roman" w:hAnsi="Times New Roman" w:cs="Times New Roman"/>
          <w:caps/>
          <w:sz w:val="24"/>
          <w:szCs w:val="24"/>
        </w:rPr>
        <w:lastRenderedPageBreak/>
        <w:t>СОДЕРЖАНИЕ</w:t>
      </w:r>
    </w:p>
    <w:p w:rsidR="00582D86" w:rsidRPr="00023007" w:rsidRDefault="00582D86" w:rsidP="00582D86">
      <w:pPr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582D86" w:rsidRPr="00023007" w:rsidRDefault="00582D86" w:rsidP="00023007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023007">
        <w:rPr>
          <w:rFonts w:ascii="Times New Roman" w:hAnsi="Times New Roman" w:cs="Times New Roman"/>
          <w:caps/>
          <w:sz w:val="24"/>
          <w:szCs w:val="24"/>
        </w:rPr>
        <w:t>1. Паспорт  ФОНДА ОЦЕНОЧНЫХ СРЕДств……………………………..……………4</w:t>
      </w:r>
    </w:p>
    <w:p w:rsidR="00582D86" w:rsidRPr="00023007" w:rsidRDefault="00582D86" w:rsidP="00023007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023007">
        <w:rPr>
          <w:rFonts w:ascii="Times New Roman" w:hAnsi="Times New Roman" w:cs="Times New Roman"/>
          <w:caps/>
          <w:sz w:val="24"/>
          <w:szCs w:val="24"/>
        </w:rPr>
        <w:t xml:space="preserve">2 .результаты освоения УЧЕБНОЙ дисциплины, </w:t>
      </w:r>
    </w:p>
    <w:p w:rsidR="00582D86" w:rsidRPr="00023007" w:rsidRDefault="00582D86" w:rsidP="00023007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023007">
        <w:rPr>
          <w:rFonts w:ascii="Times New Roman" w:hAnsi="Times New Roman" w:cs="Times New Roman"/>
          <w:caps/>
          <w:sz w:val="24"/>
          <w:szCs w:val="24"/>
        </w:rPr>
        <w:t xml:space="preserve">     подлежащие п</w:t>
      </w:r>
      <w:r w:rsidR="000642A5">
        <w:rPr>
          <w:rFonts w:ascii="Times New Roman" w:hAnsi="Times New Roman" w:cs="Times New Roman"/>
          <w:caps/>
          <w:sz w:val="24"/>
          <w:szCs w:val="24"/>
        </w:rPr>
        <w:t>роверке………………………………………………………………4</w:t>
      </w:r>
    </w:p>
    <w:p w:rsidR="00582D86" w:rsidRPr="00023007" w:rsidRDefault="00582D86" w:rsidP="00023007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023007">
        <w:rPr>
          <w:rFonts w:ascii="Times New Roman" w:hAnsi="Times New Roman" w:cs="Times New Roman"/>
          <w:caps/>
          <w:sz w:val="24"/>
          <w:szCs w:val="24"/>
        </w:rPr>
        <w:t>3. оценка освоения  УЧЕБНОЙ дисциплины</w:t>
      </w:r>
    </w:p>
    <w:p w:rsidR="00582D86" w:rsidRPr="00023007" w:rsidRDefault="00582D86" w:rsidP="00023007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023007">
        <w:rPr>
          <w:rFonts w:ascii="Times New Roman" w:hAnsi="Times New Roman" w:cs="Times New Roman"/>
          <w:caps/>
          <w:sz w:val="24"/>
          <w:szCs w:val="24"/>
        </w:rPr>
        <w:t xml:space="preserve">     (типовые задания)…………………………………………………………………….7</w:t>
      </w:r>
    </w:p>
    <w:p w:rsidR="00582D86" w:rsidRPr="00023007" w:rsidRDefault="00582D86" w:rsidP="00023007">
      <w:p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 xml:space="preserve">4. </w:t>
      </w:r>
      <w:r w:rsidRPr="00023007">
        <w:rPr>
          <w:rFonts w:ascii="Times New Roman" w:hAnsi="Times New Roman" w:cs="Times New Roman"/>
          <w:caps/>
          <w:sz w:val="24"/>
          <w:szCs w:val="24"/>
        </w:rPr>
        <w:t>контрольно-оценочные материалы для итоговой аттестации</w:t>
      </w:r>
    </w:p>
    <w:p w:rsidR="00582D86" w:rsidRPr="00023007" w:rsidRDefault="00582D86" w:rsidP="00023007">
      <w:pPr>
        <w:spacing w:after="0"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023007">
        <w:rPr>
          <w:rFonts w:ascii="Times New Roman" w:hAnsi="Times New Roman" w:cs="Times New Roman"/>
          <w:caps/>
          <w:sz w:val="24"/>
          <w:szCs w:val="24"/>
        </w:rPr>
        <w:t xml:space="preserve">     по  дисциплине……………………………………………………………………….32</w:t>
      </w:r>
    </w:p>
    <w:p w:rsidR="00582D86" w:rsidRPr="00023007" w:rsidRDefault="00582D86" w:rsidP="000230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0230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023007" w:rsidRDefault="00023007" w:rsidP="00582D86">
      <w:pPr>
        <w:rPr>
          <w:rFonts w:ascii="Times New Roman" w:hAnsi="Times New Roman" w:cs="Times New Roman"/>
          <w:sz w:val="24"/>
          <w:szCs w:val="24"/>
        </w:rPr>
      </w:pPr>
    </w:p>
    <w:p w:rsidR="00023007" w:rsidRDefault="00023007" w:rsidP="00582D86">
      <w:pPr>
        <w:rPr>
          <w:rFonts w:ascii="Times New Roman" w:hAnsi="Times New Roman" w:cs="Times New Roman"/>
          <w:sz w:val="24"/>
          <w:szCs w:val="24"/>
        </w:rPr>
      </w:pPr>
    </w:p>
    <w:p w:rsidR="00023007" w:rsidRPr="00023007" w:rsidRDefault="00023007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582D86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3007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023007" w:rsidRPr="00023007">
        <w:rPr>
          <w:rFonts w:ascii="Times New Roman" w:hAnsi="Times New Roman" w:cs="Times New Roman"/>
          <w:b/>
          <w:caps/>
          <w:sz w:val="24"/>
          <w:szCs w:val="24"/>
        </w:rPr>
        <w:t>ПАСПОРТ ФОНДА</w:t>
      </w:r>
      <w:r w:rsidRPr="00023007">
        <w:rPr>
          <w:rFonts w:ascii="Times New Roman" w:hAnsi="Times New Roman" w:cs="Times New Roman"/>
          <w:b/>
          <w:caps/>
          <w:sz w:val="24"/>
          <w:szCs w:val="24"/>
        </w:rPr>
        <w:t xml:space="preserve"> ОЦЕНОЧНЫХ СРЕДств</w:t>
      </w:r>
    </w:p>
    <w:p w:rsidR="00582D86" w:rsidRPr="00023007" w:rsidRDefault="00582D86" w:rsidP="00582D8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D86" w:rsidRPr="00023007" w:rsidRDefault="00582D86" w:rsidP="00023007">
      <w:pPr>
        <w:spacing w:after="0" w:line="360" w:lineRule="auto"/>
        <w:ind w:firstLine="708"/>
        <w:jc w:val="both"/>
        <w:rPr>
          <w:rStyle w:val="apple-converted-space"/>
          <w:rFonts w:ascii="Times New Roman" w:hAnsi="Times New Roman" w:cs="Times New Roman"/>
          <w:color w:val="943634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023007" w:rsidRPr="00023007">
        <w:rPr>
          <w:rFonts w:ascii="Times New Roman" w:hAnsi="Times New Roman" w:cs="Times New Roman"/>
          <w:sz w:val="24"/>
          <w:szCs w:val="24"/>
        </w:rPr>
        <w:t>к гуманитарно</w:t>
      </w:r>
      <w:r w:rsidRPr="00023007">
        <w:rPr>
          <w:rFonts w:ascii="Times New Roman" w:hAnsi="Times New Roman" w:cs="Times New Roman"/>
          <w:sz w:val="24"/>
          <w:szCs w:val="24"/>
        </w:rPr>
        <w:t xml:space="preserve">-социальному циклу основной профессиональной образовательной программы (далее ООП) по специальности СПО: </w:t>
      </w:r>
      <w:r w:rsidR="00023007" w:rsidRPr="00023007">
        <w:rPr>
          <w:rFonts w:ascii="Times New Roman" w:eastAsia="Calibri" w:hAnsi="Times New Roman" w:cs="Times New Roman"/>
          <w:sz w:val="24"/>
          <w:szCs w:val="24"/>
        </w:rPr>
        <w:t>44.02.02 Преподавание</w:t>
      </w:r>
      <w:r w:rsidRPr="00023007">
        <w:rPr>
          <w:rFonts w:ascii="Times New Roman" w:eastAsia="Calibri" w:hAnsi="Times New Roman" w:cs="Times New Roman"/>
          <w:sz w:val="24"/>
          <w:szCs w:val="24"/>
        </w:rPr>
        <w:t xml:space="preserve"> в начальных классах.</w:t>
      </w:r>
    </w:p>
    <w:p w:rsidR="00582D86" w:rsidRPr="00023007" w:rsidRDefault="00582D86" w:rsidP="000230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r w:rsidR="00023007" w:rsidRPr="00023007">
        <w:rPr>
          <w:rFonts w:ascii="Times New Roman" w:hAnsi="Times New Roman" w:cs="Times New Roman"/>
          <w:sz w:val="24"/>
          <w:szCs w:val="24"/>
        </w:rPr>
        <w:t>УД соответствует «</w:t>
      </w:r>
      <w:r w:rsidRPr="00023007">
        <w:rPr>
          <w:rFonts w:ascii="Times New Roman" w:hAnsi="Times New Roman" w:cs="Times New Roman"/>
          <w:sz w:val="24"/>
          <w:szCs w:val="24"/>
        </w:rPr>
        <w:t xml:space="preserve">Положению о формировании </w:t>
      </w:r>
      <w:r w:rsidR="00023007" w:rsidRPr="00023007">
        <w:rPr>
          <w:rFonts w:ascii="Times New Roman" w:hAnsi="Times New Roman" w:cs="Times New Roman"/>
          <w:sz w:val="24"/>
          <w:szCs w:val="24"/>
        </w:rPr>
        <w:t>ФОС» в</w:t>
      </w:r>
      <w:r w:rsidRPr="00023007">
        <w:rPr>
          <w:rFonts w:ascii="Times New Roman" w:hAnsi="Times New Roman" w:cs="Times New Roman"/>
          <w:sz w:val="24"/>
          <w:szCs w:val="24"/>
        </w:rPr>
        <w:t xml:space="preserve"> ГБПОУ «</w:t>
      </w:r>
      <w:r w:rsidR="00023007" w:rsidRPr="00023007">
        <w:rPr>
          <w:rFonts w:ascii="Times New Roman" w:hAnsi="Times New Roman" w:cs="Times New Roman"/>
          <w:sz w:val="24"/>
          <w:szCs w:val="24"/>
        </w:rPr>
        <w:t>ЧГПК» и</w:t>
      </w:r>
      <w:r w:rsidRPr="00023007">
        <w:rPr>
          <w:rFonts w:ascii="Times New Roman" w:hAnsi="Times New Roman" w:cs="Times New Roman"/>
          <w:sz w:val="24"/>
          <w:szCs w:val="24"/>
        </w:rPr>
        <w:t xml:space="preserve"> рабочим учебным планам.</w:t>
      </w:r>
    </w:p>
    <w:p w:rsidR="00582D86" w:rsidRPr="00023007" w:rsidRDefault="00582D86" w:rsidP="000230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</w:t>
      </w:r>
      <w:r w:rsidR="00023007" w:rsidRPr="00023007">
        <w:rPr>
          <w:rFonts w:ascii="Times New Roman" w:hAnsi="Times New Roman" w:cs="Times New Roman"/>
          <w:sz w:val="24"/>
          <w:szCs w:val="24"/>
        </w:rPr>
        <w:t>результатов по</w:t>
      </w:r>
      <w:r w:rsidRPr="00023007">
        <w:rPr>
          <w:rFonts w:ascii="Times New Roman" w:hAnsi="Times New Roman" w:cs="Times New Roman"/>
          <w:sz w:val="24"/>
          <w:szCs w:val="24"/>
        </w:rPr>
        <w:t xml:space="preserve"> дисциплине.</w:t>
      </w:r>
    </w:p>
    <w:p w:rsidR="00023007" w:rsidRDefault="00023007" w:rsidP="00582D86">
      <w:pPr>
        <w:shd w:val="clear" w:color="auto" w:fill="FFFFFF"/>
        <w:spacing w:line="360" w:lineRule="auto"/>
        <w:ind w:left="36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82D86" w:rsidRPr="00023007" w:rsidRDefault="00582D86" w:rsidP="00582D86">
      <w:pPr>
        <w:shd w:val="clear" w:color="auto" w:fill="FFFFFF"/>
        <w:spacing w:line="360" w:lineRule="auto"/>
        <w:ind w:left="360"/>
        <w:jc w:val="center"/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023007">
        <w:rPr>
          <w:rFonts w:ascii="Times New Roman" w:hAnsi="Times New Roman" w:cs="Times New Roman"/>
          <w:b/>
          <w:caps/>
          <w:sz w:val="24"/>
          <w:szCs w:val="24"/>
        </w:rPr>
        <w:t xml:space="preserve">2 результаты </w:t>
      </w:r>
      <w:r w:rsidR="00023007" w:rsidRPr="00023007">
        <w:rPr>
          <w:rFonts w:ascii="Times New Roman" w:hAnsi="Times New Roman" w:cs="Times New Roman"/>
          <w:b/>
          <w:caps/>
          <w:sz w:val="24"/>
          <w:szCs w:val="24"/>
        </w:rPr>
        <w:t>ОСВОЕНИЯ УЧЕБНОЙ</w:t>
      </w:r>
      <w:r w:rsidRPr="00023007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дисциплины, подлежащие проверке</w:t>
      </w:r>
    </w:p>
    <w:p w:rsidR="00582D86" w:rsidRPr="00023007" w:rsidRDefault="00582D86" w:rsidP="00582D86">
      <w:pPr>
        <w:shd w:val="clear" w:color="auto" w:fill="FFFFFF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</w:t>
      </w:r>
      <w:r w:rsidRPr="00023007">
        <w:rPr>
          <w:rFonts w:ascii="Times New Roman" w:eastAsia="Calibri" w:hAnsi="Times New Roman" w:cs="Times New Roman"/>
          <w:sz w:val="24"/>
          <w:szCs w:val="24"/>
        </w:rPr>
        <w:t xml:space="preserve">ОГСЭ.03 История </w:t>
      </w:r>
      <w:r w:rsidRPr="00023007">
        <w:rPr>
          <w:rFonts w:ascii="Times New Roman" w:hAnsi="Times New Roman" w:cs="Times New Roman"/>
          <w:sz w:val="24"/>
          <w:szCs w:val="24"/>
        </w:rPr>
        <w:t>обеспечивает достижение студентами следующих результатов.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</w:t>
      </w:r>
      <w:r w:rsidRPr="00023007">
        <w:rPr>
          <w:rFonts w:ascii="Times New Roman" w:hAnsi="Times New Roman" w:cs="Times New Roman"/>
          <w:b/>
          <w:sz w:val="24"/>
          <w:szCs w:val="24"/>
        </w:rPr>
        <w:t>уметь</w:t>
      </w:r>
      <w:r w:rsidRPr="00023007">
        <w:rPr>
          <w:rFonts w:ascii="Times New Roman" w:hAnsi="Times New Roman" w:cs="Times New Roman"/>
          <w:sz w:val="24"/>
          <w:szCs w:val="24"/>
        </w:rPr>
        <w:t>: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 xml:space="preserve">     - ориентироваться в современной экономической, политической и культурной ситуации в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 xml:space="preserve">    России и мире;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- выявлять  взаимосвязь  отечественных,  региональных,  мировых социально - экономических, политических и культурных проблем.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дисциплины обучающийся должен </w:t>
      </w:r>
      <w:r w:rsidRPr="00023007">
        <w:rPr>
          <w:rFonts w:ascii="Times New Roman" w:hAnsi="Times New Roman" w:cs="Times New Roman"/>
          <w:b/>
          <w:sz w:val="24"/>
          <w:szCs w:val="24"/>
        </w:rPr>
        <w:t>знать</w:t>
      </w:r>
      <w:r w:rsidRPr="00023007">
        <w:rPr>
          <w:rFonts w:ascii="Times New Roman" w:hAnsi="Times New Roman" w:cs="Times New Roman"/>
          <w:sz w:val="24"/>
          <w:szCs w:val="24"/>
        </w:rPr>
        <w:t>: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- основные направления развития ключевых регионов мира на рубеже веков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(XX и XXI в.в.);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- сущность и причины локальных, региональных, межгосударственных конфликтов в конце XX - начале XXI в.в.;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- назначение ООН, НАТО, ЕС и др. организаций и основные направления их деятельности;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- роль науки, культуры и религии в сохранении и укреплении национальных и государственных традиций;</w:t>
      </w:r>
    </w:p>
    <w:p w:rsidR="00582D86" w:rsidRPr="00023007" w:rsidRDefault="00582D86" w:rsidP="0058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- содержание и назначение важнейших правовых и законодательных актов мирового и регионального значения.</w:t>
      </w:r>
    </w:p>
    <w:p w:rsidR="00582D86" w:rsidRPr="00023007" w:rsidRDefault="00582D86" w:rsidP="00582D86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pacing w:val="-14"/>
          <w:sz w:val="24"/>
          <w:szCs w:val="24"/>
        </w:rPr>
      </w:pPr>
      <w:r w:rsidRPr="0002300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результате освоения  дисциплины у студента должны формироваться общие компетенции, включающие в себя </w:t>
      </w:r>
      <w:r w:rsidRPr="00023007">
        <w:rPr>
          <w:rFonts w:ascii="Times New Roman" w:eastAsia="Calibri" w:hAnsi="Times New Roman" w:cs="Times New Roman"/>
          <w:spacing w:val="-14"/>
          <w:sz w:val="24"/>
          <w:szCs w:val="24"/>
        </w:rPr>
        <w:t>способность: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3. Оценивать риски и принимать решения в нестандартных ситуациях.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10. Осуществлять профилактику травматизма, обеспечивать охрану жизни и здоровья детей.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ОК 11. Строить профессиональную деятельность с соблюдением правовых норм, ее регулирующих.</w:t>
      </w:r>
    </w:p>
    <w:p w:rsidR="00582D86" w:rsidRPr="00023007" w:rsidRDefault="00582D86" w:rsidP="00582D86">
      <w:pPr>
        <w:spacing w:line="36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 xml:space="preserve">В результате освоения учебной дисциплины у студента должны формироваться </w:t>
      </w:r>
      <w:r w:rsidRPr="00023007">
        <w:rPr>
          <w:rFonts w:ascii="Times New Roman" w:hAnsi="Times New Roman" w:cs="Times New Roman"/>
          <w:i/>
          <w:iCs/>
          <w:sz w:val="24"/>
          <w:szCs w:val="24"/>
        </w:rPr>
        <w:t>профессиональные</w:t>
      </w:r>
      <w:r w:rsidRPr="00023007">
        <w:rPr>
          <w:rFonts w:ascii="Times New Roman" w:hAnsi="Times New Roman" w:cs="Times New Roman"/>
          <w:iCs/>
          <w:sz w:val="24"/>
          <w:szCs w:val="24"/>
        </w:rPr>
        <w:t xml:space="preserve"> компетенции, включающие в себя способность: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1.1. Определять цели и задачи, планировать уроки.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1.2. Проводить уроки.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1.3. Осуществлять педагогический контроль, оценивать процесс и результаты обучения.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lastRenderedPageBreak/>
        <w:t>ПК 2.1. Определять цели и задачи внеурочной деятельности и общения, планировать внеурочные занятия.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2.2. Проводить внеурочные занятия.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2.3. Осуществлять педагогический контроль, оценивать процесс и результаты деятельности обучающихся.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3.2. Определять цели и задачи, планировать внеклассную работу.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3.3. Проводить внеклассные мероприятия.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23007">
        <w:rPr>
          <w:rFonts w:ascii="Times New Roman" w:hAnsi="Times New Roman" w:cs="Times New Roman"/>
          <w:iCs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ПК 4.2. Создавать в кабинете предметно-развивающую среду.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82D86" w:rsidRPr="00023007" w:rsidRDefault="00582D86" w:rsidP="00582D86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82D86" w:rsidRPr="00023007" w:rsidRDefault="00582D86" w:rsidP="00582D86">
      <w:pPr>
        <w:pStyle w:val="c4c3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</w:rPr>
      </w:pPr>
      <w:r w:rsidRPr="00023007">
        <w:rPr>
          <w:rStyle w:val="c3"/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582D86" w:rsidRPr="00023007" w:rsidRDefault="00582D86" w:rsidP="00582D86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"/>
          <w:color w:val="000000"/>
        </w:rPr>
        <w:t xml:space="preserve">-  текущий контроль - </w:t>
      </w:r>
      <w:r w:rsidRPr="00023007">
        <w:rPr>
          <w:rStyle w:val="c3c28"/>
          <w:i/>
          <w:iCs/>
        </w:rPr>
        <w:t>тестирование</w:t>
      </w:r>
    </w:p>
    <w:p w:rsidR="00582D86" w:rsidRPr="00023007" w:rsidRDefault="00582D86" w:rsidP="00582D86">
      <w:pPr>
        <w:pStyle w:val="c4c34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i/>
          <w:iCs/>
          <w:color w:val="000000"/>
        </w:rPr>
      </w:pPr>
      <w:r w:rsidRPr="00023007">
        <w:rPr>
          <w:rStyle w:val="c3"/>
          <w:color w:val="000000"/>
        </w:rPr>
        <w:t>-  промежуточная аттестация –</w:t>
      </w:r>
      <w:r w:rsidRPr="00023007">
        <w:rPr>
          <w:rStyle w:val="apple-converted-space"/>
          <w:color w:val="000000"/>
        </w:rPr>
        <w:t> </w:t>
      </w:r>
      <w:r w:rsidRPr="00023007">
        <w:rPr>
          <w:rStyle w:val="c3c28"/>
          <w:i/>
          <w:iCs/>
        </w:rPr>
        <w:t>дифференцированный зачет</w:t>
      </w:r>
    </w:p>
    <w:p w:rsidR="00582D86" w:rsidRPr="00023007" w:rsidRDefault="00582D86" w:rsidP="00582D86">
      <w:pPr>
        <w:pStyle w:val="c4c3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23007">
        <w:rPr>
          <w:rStyle w:val="c3"/>
          <w:color w:val="000000"/>
        </w:rPr>
        <w:t>Дифференцированный 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582D86" w:rsidRPr="00023007" w:rsidRDefault="00582D86" w:rsidP="00582D86">
      <w:pPr>
        <w:pStyle w:val="c4c37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b/>
          <w:color w:val="000000"/>
        </w:rPr>
      </w:pPr>
    </w:p>
    <w:p w:rsidR="00582D86" w:rsidRPr="00023007" w:rsidRDefault="00582D86" w:rsidP="00582D86">
      <w:pPr>
        <w:pStyle w:val="c4c37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023007">
        <w:rPr>
          <w:rStyle w:val="c3"/>
          <w:b/>
          <w:color w:val="000000"/>
        </w:rPr>
        <w:t>КРИТЕРИИ ОЦЕНКИ</w:t>
      </w:r>
    </w:p>
    <w:p w:rsidR="00582D86" w:rsidRPr="00023007" w:rsidRDefault="00582D86" w:rsidP="00582D8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c25c29"/>
          <w:b/>
          <w:bCs/>
          <w:color w:val="000000"/>
          <w:u w:val="single"/>
        </w:rPr>
        <w:t>«5» (отлично</w:t>
      </w:r>
      <w:r w:rsidRPr="00023007">
        <w:rPr>
          <w:rStyle w:val="c3"/>
          <w:color w:val="000000"/>
        </w:rPr>
        <w:t>)</w:t>
      </w:r>
    </w:p>
    <w:p w:rsidR="00582D86" w:rsidRPr="00023007" w:rsidRDefault="00582D86" w:rsidP="00582D8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"/>
          <w:color w:val="000000"/>
        </w:rPr>
        <w:t>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межпредметного характера, применять принципы учебной дисциплины в жизни.</w:t>
      </w:r>
    </w:p>
    <w:p w:rsidR="00582D86" w:rsidRPr="00023007" w:rsidRDefault="00582D86" w:rsidP="00582D8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c25c29"/>
          <w:b/>
          <w:bCs/>
          <w:color w:val="000000"/>
          <w:u w:val="single"/>
        </w:rPr>
        <w:t>«4» (хорошо</w:t>
      </w:r>
      <w:r w:rsidRPr="00023007">
        <w:rPr>
          <w:rStyle w:val="c3"/>
          <w:color w:val="000000"/>
        </w:rPr>
        <w:t>)</w:t>
      </w:r>
    </w:p>
    <w:p w:rsidR="00582D86" w:rsidRPr="00023007" w:rsidRDefault="00582D86" w:rsidP="00582D8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"/>
          <w:color w:val="000000"/>
        </w:rPr>
        <w:t xml:space="preserve"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</w:t>
      </w:r>
      <w:r w:rsidRPr="00023007">
        <w:rPr>
          <w:rStyle w:val="c3"/>
          <w:color w:val="000000"/>
        </w:rPr>
        <w:lastRenderedPageBreak/>
        <w:t>пользуясь различными источниками, имеет развитые практические умения, но необязательно их применять.</w:t>
      </w:r>
    </w:p>
    <w:p w:rsidR="00582D86" w:rsidRPr="00023007" w:rsidRDefault="00582D86" w:rsidP="00582D8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c25c29"/>
          <w:b/>
          <w:bCs/>
          <w:color w:val="000000"/>
          <w:u w:val="single"/>
        </w:rPr>
        <w:t>«3» (удовлетворительно</w:t>
      </w:r>
      <w:r w:rsidRPr="00023007">
        <w:rPr>
          <w:rStyle w:val="c3"/>
          <w:color w:val="000000"/>
        </w:rPr>
        <w:t>)</w:t>
      </w:r>
    </w:p>
    <w:p w:rsidR="00582D86" w:rsidRPr="00023007" w:rsidRDefault="00582D86" w:rsidP="00582D86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"/>
          <w:color w:val="000000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582D86" w:rsidRPr="00023007" w:rsidRDefault="00582D86" w:rsidP="00582D8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c25c29"/>
          <w:b/>
          <w:bCs/>
          <w:color w:val="000000"/>
          <w:u w:val="single"/>
        </w:rPr>
        <w:t>«2» (неудовлетворительно</w:t>
      </w:r>
      <w:r w:rsidRPr="00023007">
        <w:rPr>
          <w:rStyle w:val="c3"/>
          <w:color w:val="000000"/>
        </w:rPr>
        <w:t>)</w:t>
      </w:r>
    </w:p>
    <w:p w:rsidR="00582D86" w:rsidRPr="00023007" w:rsidRDefault="00582D86" w:rsidP="00582D86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23007">
        <w:rPr>
          <w:rStyle w:val="c3"/>
          <w:color w:val="000000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582D86" w:rsidRPr="00023007" w:rsidRDefault="00582D86" w:rsidP="00582D86">
      <w:pPr>
        <w:shd w:val="clear" w:color="auto" w:fill="FFFFFF"/>
        <w:rPr>
          <w:rFonts w:ascii="Times New Roman" w:hAnsi="Times New Roman" w:cs="Times New Roman"/>
          <w:b/>
          <w:caps/>
          <w:sz w:val="24"/>
          <w:szCs w:val="24"/>
        </w:rPr>
      </w:pPr>
    </w:p>
    <w:p w:rsidR="00582D86" w:rsidRPr="00023007" w:rsidRDefault="00582D86" w:rsidP="00582D86">
      <w:pPr>
        <w:shd w:val="clear" w:color="auto" w:fill="FFFFFF"/>
        <w:rPr>
          <w:rFonts w:ascii="Times New Roman" w:hAnsi="Times New Roman" w:cs="Times New Roman"/>
          <w:b/>
          <w:caps/>
          <w:sz w:val="24"/>
          <w:szCs w:val="24"/>
        </w:rPr>
      </w:pPr>
      <w:r w:rsidRPr="00023007">
        <w:rPr>
          <w:rFonts w:ascii="Times New Roman" w:hAnsi="Times New Roman" w:cs="Times New Roman"/>
          <w:b/>
          <w:caps/>
          <w:sz w:val="24"/>
          <w:szCs w:val="24"/>
        </w:rPr>
        <w:t>3. оценка освоения УЧЕБНОЙ дисциплины (типовые задания)</w:t>
      </w:r>
    </w:p>
    <w:p w:rsidR="00582D86" w:rsidRPr="00023007" w:rsidRDefault="00582D86" w:rsidP="00582D86">
      <w:pPr>
        <w:shd w:val="clear" w:color="auto" w:fill="FFFFFF"/>
        <w:spacing w:line="360" w:lineRule="auto"/>
        <w:jc w:val="center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023007">
        <w:rPr>
          <w:rFonts w:ascii="Times New Roman" w:hAnsi="Times New Roman" w:cs="Times New Roman"/>
          <w:caps/>
          <w:sz w:val="24"/>
          <w:szCs w:val="24"/>
        </w:rPr>
        <w:t>Раздел 1. Перестройка в СССР и распад советского лагеря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bCs/>
          <w:sz w:val="24"/>
          <w:szCs w:val="24"/>
        </w:rPr>
        <w:t>Тема: «Перестройка в СССР 1985 – 1991 г.г.».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  <w:u w:val="single"/>
        </w:rPr>
        <w:t xml:space="preserve">Задание № 1. 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Проанализируйте документы, ответ аргументируйте: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1.Из «Памятной записки» А.Д. Сахарова Генеральному секретарю ЦК КПСС Л.И. Брежневу. 5 марта 1971г.</w:t>
      </w:r>
    </w:p>
    <w:p w:rsidR="00582D86" w:rsidRPr="00023007" w:rsidRDefault="00582D86" w:rsidP="00582D86">
      <w:pPr>
        <w:widowControl w:val="0"/>
        <w:spacing w:after="0" w:line="36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«Я хочу вас проинформировать  о том, что следующие вопросы должны решиться неотложно: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1) я считаю назревшей проблемой проведение общей амнистии политических за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ключенных.., включая осужденных по религиозным мотивам, включая лиц, осуж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денных за попытку перехода границы, включая полит. заключенных, дополнительно осужденных за попытку побега из лагеря или пропаганду в лагере;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2) я считаю недопустимыми психиатрические репрессии по политическим, идеоло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гическим и религиозным мотивам;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3) вынести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ab/>
        <w:t>на всенародное обсуждение проект закона о печати и средствах массовой информации;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4)принять свободное решение о свободной публикации статистических и социоло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гических данных;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5) принять решение и закон о восстановлении выселенных из страны при Сталине народов;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6) принять закон о беспрепятственном выезде и въезде в страну;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7) проявить инициативу и объявить об отказе от применения первыми оружия мас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сового поражения. Допустить на свою территорию инспекционные группы для кон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троля за разоружением...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300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Вопросы к документу: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1. О каких проблемах говорит А.Д. Сахаров? 2. Какие пути решения предлагает ученый? 3. Как вы думаете почему власти преследовали Саха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рова?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Cs/>
          <w:sz w:val="24"/>
          <w:szCs w:val="24"/>
        </w:rPr>
      </w:pPr>
      <w:bookmarkStart w:id="1" w:name="bookmark19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2. Резолюция 1съезда шахтеров СССР об отношении к КПСС. Июнь 1990г.</w:t>
      </w:r>
      <w:bookmarkEnd w:id="1"/>
    </w:p>
    <w:p w:rsidR="00582D86" w:rsidRPr="00023007" w:rsidRDefault="00582D86" w:rsidP="00582D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«... Хотя КПСС переживает глубокий кризис, она в лице своих руководящих органов пытается сохранить монополию на власть, утверждая, что только она может консо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лидировать общество. Мы не согласны с этой позицией. КПСС препятствует преоб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разованию общества, также она теряет авторитет. ... мы массово заявляем о выходе из партии. Мы требуем, чтобы КПСС была лишена власти, парткомы и комитеты ВЛКСМ были выведены с предприятий и учреждений».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Вопросы к документу: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1. Как вы думаете, почему происходило падение авторитета КПСС в обществе? 2. Какие черты этой политической организации критиковали шахтеры?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bookmarkStart w:id="2" w:name="bookmark20"/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3.Из доклада М.С. Горбачева на пленуме ЦК КПСС 23 апреля 1985 г.</w:t>
      </w:r>
      <w:bookmarkEnd w:id="2"/>
    </w:p>
    <w:p w:rsidR="00582D86" w:rsidRPr="00023007" w:rsidRDefault="00582D86" w:rsidP="00582D86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«Задача ускорения темпов роста, притом существенного, вполне выполнима, если в центр всей нашей работы поставить интенсификацию экономики и ускорение науч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но-технического прогресса, перестроить управление и планирование, структурную и инвестиционную политику, повсеместно повысить организованность и дисциплину, коренным образом улучшить стиль деятельности».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Вопросы к документу: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1. Какие цели преследовал М.С. Горбачев, начиная пере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стройку? 2. В чем выражался радикальный характер преобразований?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Cs/>
          <w:sz w:val="24"/>
          <w:szCs w:val="24"/>
        </w:rPr>
      </w:pPr>
      <w:bookmarkStart w:id="3" w:name="bookmark21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4.Из письма Н. Андреевой в редакцию газеты «Советская Россия».13 марта 1988г. «Не могу поступиться принципами».</w:t>
      </w:r>
      <w:bookmarkEnd w:id="3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«В многочисленных дискуссиях, проходящих сегодня буквально по всем вопросам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Проанализируйте документы, ответ аргументируйте: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1.Из «Памятной записки» А.Д. Сахарова Генеральному секретарю ЦК КПСС Л.И. Брежневу. 5 марта 1971г.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«Я хочу вас проинформировать о том, что следующие вопросы должны решиться неотложно: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1) я считаю назревшей проблемой проведение общей амнистии политических за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ключенных.., включая осужденных по религиозным мотивам, включая лиц, осуж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денных за попытку перехода границы, включая полит. заключенных, дополнительно осужденных за попытку побега из лагеря или пропаганду в лагере;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lastRenderedPageBreak/>
        <w:t>2) я считаю недопустимыми психиатрические репрессии по политическим, идеоло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гическим и религиозным мотивам..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вынести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ab/>
        <w:t>на всенародное обсуждение проект закона о печати и средствах массовой информации;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3) принять свободное решение о свободной публикации статистических издоровье, ее социальный оптимизм. Беседуя со студентами, вместе с ними размышляя об острых проблемах, невольно прихожу к выводу, что у нас нако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пилось немало перекосов и односторонностей, которые явно нуждаются в выправле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нии. На некоторых из них хочу остановиться особо.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Взять вопрос о месте И. В. Сталина в истории нашей страны. Именно с его именем связана вся одержимость критических атак, которая, по моему мнению, касается не столько самой исторической личности, сколько всей сложнейшей переходной эпохи. Эпохи, связанной с беспримерным подвигом целого поколения советских людей, которые сегодня постепенно отходят от активной трудовой, политической и общест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венной деятельности. В формулу "культа личности" насильственно втискиваются индустриализация, коллективизация,</w:t>
      </w:r>
      <w:r w:rsidRPr="0002300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культурная революция, которые вывели нашу страну в разряд великих мировых держав. Все это ставится под сомнение. Дело дош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ло до того, что от "сталинистов" (а в их число можно при желании зачислять кого угодно) стали настойчиво требовать "покаяния"...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Поддерживаю партийный призыв отстоять честь и достоинство первопроходцев со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циализма. Думаю, что именно с этих партийно-классовых позиций мы и должны оценивать историческую роль всех руководителей партии и страны, в том числе и Сталина. В этом случае нельзя сводить дело к "придворному" аспекту или к абст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рактному морализаторству со стороны лиц, далеких и от того грозового времени, и от людей, которым пришлось тогда жить и работать. Да еще так работать, что и се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годня это является для нас вдохновляющим примером.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Тревожит меня и вот что: с воинствующим космополитизмом связана ныне практика "отказничества" от социализма.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Вообще некоторые склонны смотреть на "отказничество" как на некое проявление "демократии" и "прав человека", талантам которого помешал расцвести "застойный социализм".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Сложности воспитания молодежи усугубляются еще и тем, что в русле идей "неоли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бералов" и "неославянофилов" создаются неформальные организации и объедине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ния. Случается, что верх в их руководстве берут экстремистские, настроенные на провокации элементы. В последнее время наметилась политизация этих самодея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 xml:space="preserve">тельных организаций на основе далеко не социалистического плюрализма. Нередко лидеры этих организаций говорят о "разделении власти" на основе "парламентского режима", "свободных профсоюзов", "автономных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издательств" и т. п. Все это, по мо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ему мнению, позволяет сделать вывод, что главным и кардинальным вопросом про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ходящих ныне в стране дискуссий является вопрос - признавать или не признавать</w:t>
      </w:r>
      <w:r w:rsidRPr="00023007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руководящую роль партии, рабочего класса в социалистическом строительстве, а значит, и в перестройке. Разумеется, со всеми вытекающими отсюда теоретическими и практическими выводами для политики, экономики и идеологии».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300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Вопросы к документу: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1. Какова была цель политики гласности? 2. Какие пробле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мы возникли в культурной жизни страны в годы перестройки? 3. Какова позиция</w:t>
      </w:r>
      <w:r w:rsidRPr="00023007">
        <w:rPr>
          <w:rFonts w:ascii="Times New Roman" w:hAnsi="Times New Roman" w:cs="Times New Roman"/>
          <w:sz w:val="24"/>
          <w:szCs w:val="24"/>
        </w:rPr>
        <w:t xml:space="preserve">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Н. Андреевой по вопросу политических преобразований в СССР?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Cs/>
          <w:sz w:val="24"/>
          <w:szCs w:val="24"/>
          <w:u w:val="single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  <w:u w:val="single"/>
        </w:rPr>
        <w:t>Задание № 2.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 xml:space="preserve"> Заполните таблицу «Перестройка».</w:t>
      </w:r>
    </w:p>
    <w:tbl>
      <w:tblPr>
        <w:tblOverlap w:val="never"/>
        <w:tblW w:w="964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8"/>
        <w:gridCol w:w="3461"/>
        <w:gridCol w:w="2971"/>
      </w:tblGrid>
      <w:tr w:rsidR="00582D86" w:rsidRPr="00023007" w:rsidTr="00B064CA">
        <w:trPr>
          <w:trHeight w:hRule="exact" w:val="454"/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Предпосылки реформ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Реформа и содержание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Последствие 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582D86" w:rsidRPr="00023007" w:rsidTr="00B064CA">
        <w:trPr>
          <w:trHeight w:hRule="exact" w:val="432"/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</w:p>
        </w:tc>
      </w:tr>
      <w:tr w:rsidR="00582D86" w:rsidRPr="00023007" w:rsidTr="00B064CA">
        <w:trPr>
          <w:trHeight w:hRule="exact" w:val="331"/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  <w:u w:val="single"/>
        </w:rPr>
        <w:t>Задание № 3.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 xml:space="preserve"> Ответьте на вопросы, ответ аргументируйте: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1. Какую роль в обществе того времени играли СМИ?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Что происходит с обществом и СМИ после закона «о гласности»?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2.Определите этапы перестройки. Почему вслед за проблемой экономических пре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образований встала проблема решения политической реформы?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3. 1989 год дает нам положительную динамику - 1-2% прироста национального до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хода, в 1990г.объемы производства остались на уровне 1989г., а с 1991г. начинается значительное падение объемов производства. Почему экономические преобразова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ния Горбачева не дали положительных результатов?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4. Почему государство не хотело многопартийности, но потом все равно разрешило её?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5. Что такое рыночная экономика? Почему в СССР Горбачев решил делать ставку на неё?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6. Для чего СССР нужно было «новое политическое мышление»? Каковы его резуль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таты?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7. Как вы думаете, заслужил ли М.С. Горбачев Нобелевскую премию мира?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8.Можно ли было заменить перестройку другими реформами? Какими?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Cs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  <w:u w:val="single"/>
        </w:rPr>
        <w:t>Задание № 4.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 xml:space="preserve"> Напишите сочинение-эссе (размышление) на тему «Вариант раз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вития страны во время перестройки».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  <w:sectPr w:rsidR="00582D86" w:rsidRPr="00023007" w:rsidSect="00023007">
          <w:footerReference w:type="default" r:id="rId8"/>
          <w:footerReference w:type="first" r:id="rId9"/>
          <w:pgSz w:w="11909" w:h="16838"/>
          <w:pgMar w:top="1134" w:right="851" w:bottom="1134" w:left="1418" w:header="0" w:footer="3" w:gutter="0"/>
          <w:pgNumType w:start="1"/>
          <w:cols w:space="720"/>
          <w:noEndnote/>
          <w:titlePg/>
          <w:docGrid w:linePitch="360"/>
        </w:sect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2. РАСПАД СССР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00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Тема: Распад СССР».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  <w:u w:val="single"/>
          <w:shd w:val="clear" w:color="auto" w:fill="FFFFFF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  <w:shd w:val="clear" w:color="auto" w:fill="FFFFFF"/>
        </w:rPr>
        <w:t>Задание № 1.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shd w:val="clear" w:color="auto" w:fill="FFFFFF"/>
        </w:rPr>
        <w:t>Схематично изобразите территориальное устройство СССР, обозначив на нем все государства, входящие в его состав.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023007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Задание № 2.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Ответьте на вопросы, ответ аргументируйте.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1. С чем связано обострение в СССР межнациональных противоречий? Почему от требования республиканского и регионального хозрасчета республики и регионы пе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реходят к провозглашению суверенитета?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2. Определите историческое место августовских событий 1991г. Как они повлияли на судьбу СССР?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3. Проанализируйте причины распада (развала) СССР? Какие социальные и полити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ческие силы были в нем заинтересованы?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4. Почему на ваш взгляд М.С. Горбачев не вернулся в Москву после того как ГКЧП заявил о переходе власти в его руки? Почему большая часть советских граждан под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держали Б.Н. Ельцина?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5.Как вы думаете, мог ли разрешить назревший кризис между союзными республи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ками проект нового Союзного договора, предложенного М.С. Горбачевым?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  <w:u w:val="single"/>
        </w:rPr>
        <w:t>Задание № 3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. Заполните схему «Распад СССР»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Почему на ваш взгляд не удалось предотвратить распад Союза?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Задания 1-3 оцениваются «удовлетворительно».</w:t>
      </w:r>
      <w:bookmarkStart w:id="4" w:name="bookmark22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3007">
        <w:rPr>
          <w:rFonts w:ascii="Times New Roman" w:hAnsi="Times New Roman" w:cs="Times New Roman"/>
          <w:sz w:val="24"/>
          <w:szCs w:val="24"/>
          <w:u w:val="single"/>
        </w:rPr>
        <w:t>Задание № 4.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</w:rPr>
        <w:t>Проанализируйте документ.</w:t>
      </w:r>
      <w:bookmarkEnd w:id="4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1. Постановление № 1. Государственного комитета по чрезвычайному положению</w:t>
      </w:r>
      <w:r w:rsidRPr="00023007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в СССР.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«В целях защиты жизненно важных интересов народов и граждан Союза ССР, неза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висимости и территориальной целостности страны, восстановления законности и правопорядка, стабилизации обстановки, преодоления тяжелейшего кризиса, недо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пущения хаоса, анархии и братоубийственной войны гражданской войны Государственный комитет по чрезвычайному положению в СССР постановляет: 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1) Незамедлительно расформировать структуры власти и управления, военизирован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ные формирования, действующие вопреки Конституции СССР и законами СССР.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2) Приостановить деятельность политических партий, общественных организаций и массовых движений, препятствующих нормализации обстановки.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3) ... Проведение митингов, уличных шествий, демонстраций, а также забастовок не допускается. В необходимых случаях вводить комендантский час, патрулирование территории, осуществлять досмотр, принимать меры по усилению пограничного и таможенного режима.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>4)Установить контроль над СМИ, возложив его осуществление на специально созда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softHyphen/>
        <w:t>ваемый орган при ГКЧП.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Вопросы к документу: 1. Какими методами члены ГКЧП предполагали установить порядок </w:t>
      </w:r>
      <w:r w:rsidRPr="0002300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 стране и не допустить распада государства? 2. Чем методы предлагаемые ГКЧП отличались от методов управления М.С. Горбачева? 3. Как вы думаете, мог ли ГКЧП рассчитывать на массовую поддержку граждан СССР? почему?</w:t>
      </w: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Тестирование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1.В  состав  СНГ  вошли: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11  республик;           б) 9  республик;                  в)  все  15  бывших  республик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СССР  как  государство  был  ликвидирован  решением: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Беловежской  тройки;                б) Верховного  Совета;               в) Горбачева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Первым   президентом  России  стал: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Горбачев;                            б) Ельцин;                      в) Руцкой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 В  СНГ  в  1991 г.  не  вошла: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Украина;                         б) Молдавия;                        в) Грузия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Какая  международная организация  включает  страны,  входившие  в  состав  СССР  в  качестве  союзных  республик?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 СЭВ;                               б)  ОВД;                                     в)  СНГ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 Первой  территорией  СССР,  объявившей  независимость  была: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Грузия;                       б) Литва;                    в) Нахичевань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 Какое  событие  произошло  ранее  других?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образование  СНГ;                            б) начало  перестройки  в  СССР;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               в)  избрание  первого  президента  СССР.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8. Ниже  приведен  ряд  терминов.  Все  они,  за  исключением  одного были  распространены  в  период  перестройки  СССР: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а) гласность;                б) ускорение;                       в) ваучер: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              г) Президент  СССР;                    д) госприемка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Когда  состоялся  Первый  съезд  народных  депутатов  СССР?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а) 1987 г.;                      б) 1989 г.;                         в) 1991 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Как  вы  понимаете  значение  термина  «новое  политическое  мышление»?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Ответ: _____________________________________________________________________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КЛЮЧ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1 – а,       2 – а,     3 – б,   4 – в,     5 –в ,   6 –в,    7 – б ,    8 – в ,   9 – б,      10 – решение всех проблем не военным, а мирным способом, право каждого народа на выбор формы правления ….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3.ОСОБЕННОСТИ РАЗВИТИЯ СТРАН АЗИИ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В КОНЦЕ XX - НАЧАЛЕ ХХ1ВВ.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 xml:space="preserve">Тема: «Особенности  развития стран Азии в конце XX - начале </w:t>
      </w:r>
      <w:r w:rsidRPr="00023007">
        <w:rPr>
          <w:rFonts w:ascii="Times New Roman" w:eastAsia="Courier New" w:hAnsi="Times New Roman" w:cs="Times New Roman"/>
          <w:b/>
          <w:sz w:val="24"/>
          <w:szCs w:val="24"/>
          <w:lang w:val="en-US"/>
        </w:rPr>
        <w:t>XX</w:t>
      </w: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1 в.в.».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Пользуясь картой, конспектом лекции заполните таблицу «Ази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атский регион»</w:t>
      </w:r>
    </w:p>
    <w:tbl>
      <w:tblPr>
        <w:tblOverlap w:val="never"/>
        <w:tblW w:w="95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8"/>
        <w:gridCol w:w="2050"/>
        <w:gridCol w:w="1958"/>
        <w:gridCol w:w="2146"/>
        <w:gridCol w:w="1566"/>
      </w:tblGrid>
      <w:tr w:rsidR="00582D86" w:rsidRPr="00023007" w:rsidTr="00B064CA">
        <w:trPr>
          <w:trHeight w:hRule="exact" w:val="1122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Страны</w:t>
            </w:r>
            <w:r w:rsidRPr="0002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Арабского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Востока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Юго-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Восточная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Азия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Южная Азия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Центральная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Азия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Страны Тихо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океанского ре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гиона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D86" w:rsidRPr="00023007" w:rsidTr="00B064CA">
        <w:trPr>
          <w:trHeight w:hRule="exact" w:val="33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  <w:tr w:rsidR="00582D86" w:rsidRPr="00023007" w:rsidTr="00B064CA">
        <w:trPr>
          <w:trHeight w:hRule="exact" w:val="341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2.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Проанализируйте документ: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Из речи Дэн Сяопина:</w:t>
      </w:r>
    </w:p>
    <w:p w:rsidR="00582D86" w:rsidRPr="00023007" w:rsidRDefault="00582D86" w:rsidP="00582D86">
      <w:pPr>
        <w:widowControl w:val="0"/>
        <w:spacing w:after="0" w:line="360" w:lineRule="auto"/>
        <w:ind w:firstLine="708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«Мы ставим себе цель создать к началу 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>XX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в. общество со средне зажиточным уров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нем жизни... Достижение этого уровня означает, что валовой национальный продукт на душу населения должен составить у нас 800 американских долларов. Население Китая возрастет до 1млрд. 200 млн. человек, а ВНП до 1трлн.долларов.При социалистическом способе распределения жизненный уровень населения уве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личится. Вот почему мы придерживаемся социализма. Без него в Китае невозможно создать общество со средне зажиточным уровнем жизни...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Вопросы к документу: Какую цель ставит Дэн Сяопин перед страной? Что он понимает под средне зажиточ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ным уровнем жизни? Почему связывает его достижение с социализмом?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bookmarkStart w:id="5" w:name="bookmark27"/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3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Ответьте на вопросы, ответ аргументируйте:</w:t>
      </w:r>
      <w:bookmarkEnd w:id="5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1.Почему страны Азии называют «развивающимися»?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2.Почему страны Азиатского региона развиваются быстрыми темпами?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3.Что такое «японское чудо»?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4.Сохранился ли в КНР коммунистический режим? Какую роль Китай играет в мире и в азиатском регионе? Почему?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5.Какие факторы дают основание считать что Индия имеет большие перспективы развития в Х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>X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в?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6.Что означает понятие «исламский мир»?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7.Почему в странах Азии происходит большое количество конфликтов?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4. АФРИКА В КОНЦЕ XX - НАЧАЛЕ XXIВ.В.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bCs/>
          <w:sz w:val="24"/>
          <w:szCs w:val="24"/>
        </w:rPr>
        <w:t>Тема: «Африка в конце ХХ - начале ХХ1  в.в.».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Пользуясь картой, заполните таблицу «Африка»:</w:t>
      </w:r>
    </w:p>
    <w:tbl>
      <w:tblPr>
        <w:tblOverlap w:val="never"/>
        <w:tblW w:w="963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2127"/>
        <w:gridCol w:w="1984"/>
        <w:gridCol w:w="1740"/>
        <w:gridCol w:w="1804"/>
      </w:tblGrid>
      <w:tr w:rsidR="00582D86" w:rsidRPr="00023007" w:rsidTr="00B064CA">
        <w:trPr>
          <w:trHeight w:hRule="exact" w:val="658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Северная Аф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рика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Восточная</w:t>
            </w:r>
            <w:r w:rsidRPr="0002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Азия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Южная Аф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рика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Центральная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Африка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Западная Аф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рика</w:t>
            </w:r>
          </w:p>
        </w:tc>
      </w:tr>
      <w:tr w:rsidR="00582D86" w:rsidRPr="00023007" w:rsidTr="00B064CA">
        <w:trPr>
          <w:trHeight w:hRule="exact" w:val="336"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lastRenderedPageBreak/>
        <w:t>Задание 2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 Заполните таблицу «Особенно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сти развития стран Африки в конце ХХ  -        начале XXI вв.»</w:t>
      </w:r>
    </w:p>
    <w:tbl>
      <w:tblPr>
        <w:tblOverlap w:val="never"/>
        <w:tblW w:w="96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2"/>
        <w:gridCol w:w="2146"/>
        <w:gridCol w:w="2405"/>
        <w:gridCol w:w="1709"/>
        <w:gridCol w:w="1691"/>
      </w:tblGrid>
      <w:tr w:rsidR="00582D86" w:rsidRPr="00023007" w:rsidTr="00B064CA">
        <w:trPr>
          <w:trHeight w:hRule="exact" w:val="1027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Экономическое и социальное развитие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Особенности</w:t>
            </w:r>
          </w:p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политического</w:t>
            </w:r>
          </w:p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устройства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Интеграционные</w:t>
            </w:r>
          </w:p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процессы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Проблемы и трудно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сти разви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тия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Место регио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на в мировом пространстве</w:t>
            </w:r>
          </w:p>
        </w:tc>
      </w:tr>
      <w:tr w:rsidR="00582D86" w:rsidRPr="00023007" w:rsidTr="00B064CA">
        <w:trPr>
          <w:trHeight w:hRule="exact" w:val="341"/>
          <w:jc w:val="center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  <w:u w:val="single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3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Ответьте на вопросы, ответ аргументируйте: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1.Почему большая часть стран Африки была колониальной?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2.Какие проблемы встали перед странами Африки после провозглашения их незави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симости?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3.Что общего и отличного между африканскими и азиатскими странами?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4.Как вы думаете, каково отношение стран мирового сообщества к государствам африканского региона?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5.В чем заключается особенность трансформации стран Африки на сегодняшний день?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 5. «СТРАНЫ ЛАТИНСКОЙ АМЕРИКИ В КОНЦЕ XX - НАЧАЛЕ  В.В.»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Тема: «Страны Латинской Америки в конце ХХ - начале ХХ1 в.в.»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Cs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Пользуясь политической картой мира, выпишите государства, которые относятся к странам латиноамериканского региона.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  <w:u w:val="single"/>
        </w:rPr>
        <w:t>Задание 2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. Пользуясь конспектом лекции, заполните таблицу «Страны Ла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тинской Америки»: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3"/>
        <w:gridCol w:w="1985"/>
        <w:gridCol w:w="1562"/>
        <w:gridCol w:w="2419"/>
      </w:tblGrid>
      <w:tr w:rsidR="00582D86" w:rsidRPr="00023007" w:rsidTr="00B064CA">
        <w:trPr>
          <w:trHeight w:hRule="exact" w:val="808"/>
          <w:jc w:val="right"/>
        </w:trPr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Особенности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экономического</w:t>
            </w:r>
            <w:r w:rsidRPr="0002300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Социальные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отношения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Власть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Интеграционные</w:t>
            </w: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процессы</w:t>
            </w:r>
          </w:p>
        </w:tc>
      </w:tr>
      <w:tr w:rsidR="00582D86" w:rsidRPr="00023007" w:rsidTr="00B064CA">
        <w:trPr>
          <w:trHeight w:hRule="exact" w:val="318"/>
          <w:jc w:val="right"/>
        </w:trPr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  <w:sectPr w:rsidR="00582D86" w:rsidRPr="00023007" w:rsidSect="00174F7B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023007">
        <w:rPr>
          <w:rFonts w:ascii="Times New Roman" w:eastAsia="Courier New" w:hAnsi="Times New Roman" w:cs="Times New Roman"/>
          <w:bCs/>
          <w:sz w:val="24"/>
          <w:szCs w:val="24"/>
          <w:u w:val="single"/>
        </w:rPr>
        <w:t>Задание 3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. Ответьте на вопросы, ответ аргументируйте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1.Что было общим и особенным на пути Латинской Америки и стран Азии и Афри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ки к модернизации. Почему эти страны не могут в полной мере использовать опыт модернизации развитых стран?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2.Каковы причины особой политической нестабильности в странах Латинской Аме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рики? Чем объяснить слабость демократических режимов в этих государствах? Можно ли считать, что период военных диктатур для них пройден?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3.Что такое перонизм? В чем его специфика? Что означает концепция «справедли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вое общество»?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4.Чем был обусловлен переход от диктатур к конституционным режимам? Связано ли это как-нибудь с общемировыми тенденциями в политике?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5.К каким странам мира в мировой политике тяготеет Латинская Америка сегодня?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С чем это связано?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6.Почему страны латиноамериканского региона склоны к диктатуре и авторитариз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му? Может ли на это влиять особенность менталитета латиноамериканцев?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7.Охарактеризуйте основные противоречия, существующие в странах Латинской Америки?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Cs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Т е с т и р о в а н и 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bCs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1) До 1930-х г.г. латиноамериканские страны развивались как индустриальные (нет)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2) Притоку  иностранных  специалистов  в  Латинскую  Америку  способствовала удаленность  от  театра  военных  действий (да)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3) Большая   часть  иностранных  капиталов  в  Латинской Америке  принадлежала  США (да)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4) Программа «Союза ради  спасения»  выступала  за  сотрудничество  с  СССР (нет)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5) Диктаторские  режимы    в  Латиноамериканских  странах   ограничивали  права  союзов  (да)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6. «США НА РУБЕЖЕ ТЫСЯЧЕЛЕТИЙ»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Тема: «США на рубеже тысячелетий»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 Заполните таблицу «США на ру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беже тысячелетий»: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2268"/>
        <w:gridCol w:w="1560"/>
        <w:gridCol w:w="2138"/>
      </w:tblGrid>
      <w:tr w:rsidR="00582D86" w:rsidRPr="00023007" w:rsidTr="00B064CA">
        <w:trPr>
          <w:trHeight w:hRule="exact" w:val="651"/>
          <w:jc w:val="right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Особенности</w:t>
            </w:r>
          </w:p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экономического</w:t>
            </w:r>
            <w:r w:rsidRPr="000230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развития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Социальные</w:t>
            </w:r>
          </w:p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отношения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Власть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Внешняя поли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  <w:t>тика</w:t>
            </w:r>
          </w:p>
        </w:tc>
      </w:tr>
      <w:tr w:rsidR="00582D86" w:rsidRPr="00023007" w:rsidTr="00B064CA">
        <w:trPr>
          <w:trHeight w:hRule="exact" w:val="349"/>
          <w:jc w:val="right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2.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Заполните таблицу «Президенты США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конца ХХ в. - начала ХХ1в.»</w:t>
      </w:r>
    </w:p>
    <w:tbl>
      <w:tblPr>
        <w:tblOverlap w:val="never"/>
        <w:tblW w:w="90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5"/>
        <w:gridCol w:w="2152"/>
        <w:gridCol w:w="3147"/>
        <w:gridCol w:w="2090"/>
      </w:tblGrid>
      <w:tr w:rsidR="00582D86" w:rsidRPr="00023007" w:rsidTr="00B064CA">
        <w:trPr>
          <w:trHeight w:hRule="exact" w:val="394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Имя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Годы президентства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Основные черты внутренней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Основные черты</w:t>
            </w:r>
          </w:p>
        </w:tc>
      </w:tr>
      <w:tr w:rsidR="00582D86" w:rsidRPr="00023007" w:rsidTr="00B064CA">
        <w:trPr>
          <w:trHeight w:hRule="exact" w:val="322"/>
          <w:jc w:val="center"/>
        </w:trPr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политики</w:t>
            </w:r>
          </w:p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</w:t>
            </w: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softHyphen/>
            </w:r>
          </w:p>
        </w:tc>
        <w:tc>
          <w:tcPr>
            <w:tcW w:w="2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внешней политики</w:t>
            </w:r>
          </w:p>
        </w:tc>
      </w:tr>
      <w:tr w:rsidR="00582D86" w:rsidRPr="00023007" w:rsidTr="00B064CA">
        <w:trPr>
          <w:trHeight w:hRule="exact" w:val="322"/>
          <w:jc w:val="center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582D86" w:rsidRPr="00023007" w:rsidTr="00B064CA">
        <w:trPr>
          <w:trHeight w:hRule="exact" w:val="80"/>
          <w:jc w:val="center"/>
        </w:trPr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D86" w:rsidRPr="00023007" w:rsidRDefault="00582D86" w:rsidP="00B064CA">
            <w:pPr>
              <w:widowControl w:val="0"/>
              <w:spacing w:after="0" w:line="276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3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Ответьте на вопросы, ответ аргументируйте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1.Объясните, что способствовало превращению США после Второй мировой войны в лидера западного мира.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2.Охарактеризуйте, опираясь на известные вам сведения данные СМИ и других ис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точников, позиции США в политической, экономической, культурной сферах жизни в современном мире.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3.Чем вы объясните то обстоятельство, что в ряде случаев демократы проводили аг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рессивные внешнеполитические акции, а республиканцы занимались урегулирова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нием международных отношений?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4.Почему в конце ХХ века в США активизировались социальные выступления? За что выступали народные массы и социальные группы?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7. «ЕВРОПА В КОНЦЕ XX - НАЧАЛЕ XX1в.в.»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Тема: «Европа в конце ХХ - начале ХХ1в.в.»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Работа с текстом.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Озаглавьте текст, составьте к нему 12 вопросов, отвечая на которые груп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па соперника должна представить материал группе наиболее полно.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«У соседей на бытовом уровне принято считать французов действительно людьми своеобразными. С приезжими норовят говорить на своем языке, а не на приблизительном английском... Официант в кафе не лебезит и носит бабочку, как знаменитый баритон, слесарь, сантехник чинит унитаз с видом академика, а у водителя рейсового автобуса отутюженная рубашка ослепляет белизной, как в рекламе порошка, который стирает белее белого...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A вот что Франция ее гостям нравится, свидетельствуют бесстрастные цифры. Который год подряд она остается страной, которую посещает больше всего туристов.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 2000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г. Францию посетили 75 млн. человек, что вполне сравнимо с ее населением. Она опередила, как и в прошлом, Испанию, США и Италию. Что это значит для французской экономики? Доходы от туризма серьезно влияют на доход страны (иностранцы тратят больше денег во Франции, чем французы за границей, — разница составляет примерно 15,2 млрд. евро). Туризм обеспечивает 7% ВВП Франции, дает работу прямо или косвенно 2 миллионам человек».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Журнал «Европа».—2002.—№2.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  <w:u w:val="single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  <w:u w:val="single"/>
        </w:rPr>
        <w:sectPr w:rsidR="00582D86" w:rsidRPr="00023007" w:rsidSect="00174F7B">
          <w:headerReference w:type="even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Озаглавьте текст. Подумайте, из каких источников взята данная инфор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мация. Обоснуйте свою мысль.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«Студенческие экзамены открывают путь в университет или другое высшее учебное заведение, а начало обучения для большинства молодых датчан знаменуется долго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жданным побегом из дома, даже если университет или вуз расположен в том же го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роде, где живут их родители. И даже если в родительском доме нет проблем с жил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площадью и прочим. В последние 20—30 лет в Дании стало традицией покидать ро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дителей в весьма раннем возрасте. Многие въезжают в общежитие, кое-кто снимает комнату, а некоторые, объединившись в небольшую коммуну, снимают квартиру. Но каждый должен иметь непременно отдельную комнату. Хотя снять жилье в Дании непросто: существует большая очередь и высокие цены. Отказ от родительской опе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ки не только дань традиции, но и реальная возможность — государство дает всем молодым людям старше 19 лет пособие, сумма которого не зависит от доходов роди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 xml:space="preserve">телей. Даже дети миллионеров, которых в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общем то в Дании не так уж и много, по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лучают стипендию или молодежное пособие: живущие дома — около 370 евро, в общежитии — 680.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2.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Работа с документам.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Из договора шести европейских государств о создании Европейского экономического сообщества, 25 марта 1957 г.: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«Статья 117. Государства-члены сочли необходимым содействовать улучшению условий жизни и труда рабочих &lt;...&gt; Они считают, что эта эволюция явится след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ствием такого функционирования общего рынка, которое способствует гармониза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ции социальных систем, предусмотренной настоящим договором, и сближением законодательных, регулируемых и административных положений».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«Сообщество имеет целью путем установления общего рынка и последовательного сближения экономической политики государств-членов содействовать гармонично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му развитию экономической деятельности в рамках всего Сообщества, непрерывно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му и равномерному росту, большей стабильности, ускоренному повышению уровня жизни и более тесным отношениям между государствами, которые оно объединяет &lt;...&gt;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Для достижения целей, провозглашенных в предшествующей статье, Сообщество действует сообразно условиям и темпам, предусмотренным настоящим Договором, в: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отмене между государствами-членами таможенного права и количественных ог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раничений ввоза и вывоза товаров, равно как всех других мер, вызывающих анало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гичные последствия;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установлении общего таможенного тарифа и общей торговой политики в отно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шении третьих государств;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устранении между государствами-членами препятствий для свободного переме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щения лиц, услуг и капиталов;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введении общей политики в области сельского хозяйства;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д)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введении общей политики в области транспорта;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е)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установлении режима, обеспечивающего недопустимость извращенной конку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ренции в общем рынке;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ж)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применении процедур, позволяющих координировать экономическую политику государств-членов и предотвращать нарушение равновесия платежных балансов;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з)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сближения национальных законодательств в той мере, какая необходима для функционирования общего рынка;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и)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ab/>
        <w:t>учреждении европейского социального фонда, имея в виду улучшение возможно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стей найма трудящихся и повышения их жизненного уровня;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к) учреждении европейского инвестиционного банка, призванного обеспечить эко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номический рост Сообщества посредством формирования новых ресурсов»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Вопросы и задания: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1.На каких основах зиждется «европейская солидарность»?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2.Что такое социально ориентированная рыночная экономика? На идеях какой теории она основывается?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3.Почему модернизация экономики требует стабильной социальной базы?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4.Раскройте смысл понятия «общество всеобщего благоденствия».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5.Почему все названные меры могли быть выгодны всем странам Европы?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bookmarkStart w:id="6" w:name="bookmark32"/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3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Ответьте на вопросы.</w:t>
      </w:r>
      <w:bookmarkEnd w:id="6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1.Определите общие и специфические черты развития стран Восточной Европы во второй половине XX века. В чем их отличие от западноевропейских моделей устрой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ства общества?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2.Охарактеризуйте процесс развертывания демократических революций в странах Восточной Европы в 80—90-е гг. Определите их связь с началом демократических преобразований в СССР. Какие особенности он имел в отдельных государствах (Германии, Югославии и др.)?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3.Охарактеризуйте расстановку политических сил в Западной Европе в конце XX века.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4.Почему Европа неоднородна по своему развитию?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5.Назовите имена современных лидеров европейских государств.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  <w:u w:val="single"/>
        </w:rPr>
        <w:t>Задание 4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:  восстановите последовательность событий: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1. «Пражская весна»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Создание СЭВ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Народное восстание в Болгарии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4. Нормализация дипломатических отношений СССР и Югославии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Подавление восстания в Венгрии войсками СССР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6. Создание Организации Варшавского Договора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7. Народное восстание в Румынии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8. Введение военного положения в Польше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9. Образование Словакии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Образование Германии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КЛЮЧ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1 – 5 ,     2 – 1,     3 – 7,       4 – 2,       5 – 4,       6 – 3,        7 – 8,       8 – 6,      9 – 10,     10 – 9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  <w:u w:val="single"/>
        </w:rPr>
        <w:t>3адание 5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:. соотнесите название страны и имя политического деятеля: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4011"/>
        <w:gridCol w:w="563"/>
        <w:gridCol w:w="4112"/>
      </w:tblGrid>
      <w:tr w:rsidR="00582D86" w:rsidRPr="00023007" w:rsidTr="00B064CA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Государственный деятель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Албания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Т. Живков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Болгария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В. Гавел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ГДР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Н. Чаушеску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Венгрия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С. Милошевич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Румыния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Э. Ходжа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Польша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В. Пик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Чехословакия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И. Надь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Югославия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В. Ярузельский</w:t>
            </w:r>
          </w:p>
        </w:tc>
      </w:tr>
      <w:tr w:rsidR="00582D86" w:rsidRPr="00023007" w:rsidTr="00B064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2D86" w:rsidRPr="00023007" w:rsidRDefault="00582D86" w:rsidP="00B064CA">
            <w:pPr>
              <w:widowControl w:val="0"/>
              <w:spacing w:after="0" w:line="36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023007">
              <w:rPr>
                <w:rFonts w:ascii="Times New Roman" w:eastAsia="Courier New" w:hAnsi="Times New Roman" w:cs="Times New Roman"/>
                <w:sz w:val="24"/>
                <w:szCs w:val="24"/>
              </w:rPr>
              <w:t>Л. Валенса</w:t>
            </w:r>
          </w:p>
        </w:tc>
      </w:tr>
    </w:tbl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КЛЮЧ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1 – д,          2 – а ,          3 – е ,         4 – ж ,         5 – в,         6 – з ,            7 – б,        8 – г 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Тестирование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 вариант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В ОВД не входила: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Албания                            б) ГДР                                  в) ФРГ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«Народная демократия» означает: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тоталитарный коммунистический режим;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форма политической организации обществ, утвердившаяся в Европе;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высшую форму демократии.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Решения XX съезда КПСС привели к: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ужесточению социализма сталинского образца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распаду социалистического лагеря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в) попытке изменить социально-политический строй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4.Какие страны относятся к странам Восточной Европы: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Франция, Австрия, Дания, Люксембург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Великобритания, Ирландия, Испания, Италия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в) Швеция, Швейцария, Финляндия, Норвегия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г) Польша. ГДР, Венгрия, Румыния, Болгария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Народные выступления против тоталитарного государства в 50 - 70-х гг. происходили в: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а) Болгарии, ГДР, Чехословакии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Венгрии, Польше, ГДР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в) Албании, Чехословакии, Польше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 Характерными для стран Восточного блока в 1950-1980г.г. были явления: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гражданские войны, революции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бурное развитие экономики, культуры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в) диктатура компартии, культ личности, тоталитарные режимы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г) демократические преобразования, ликвидация однопартийной системы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д) политические кризисы, национальные восстания 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 В конституции какого государства имеется положение, запрещающее насильственную ассимиляция турок: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Болгарии                              б) ГДР                      в) Югославии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8. Лидером «Пражской весны» был: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А. Дубчек                 б) Г. Гусак                    в) Л. Свобода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«Пражская весна» - это название событий, произошедших в: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Польше              б) Чехословакии          в) Югославии         г) Румынии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Соотнесите  события и даты: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1) Разрыв отношений между СССР и Югославией             А)1949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2) Революционные события в Венгрии                                 Б) 1948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3) Введение в Польше военного положения                         В) 1970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4) Провозглашение независимости Косово                           Г) 1984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5) Возведение Берлинской стены                                           Д) 1961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6) Образование ФРГ                                                                Е) 2008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                                                                                        Ж) 1956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КЛЮЧ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1 – в ,          2 – б ,        3 – в ,         4 – г,        5 – б ,        6 – авд,          7 – а ,          8 – а,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 – б.        10 – А-6, Б-1,  Г-3, Д-5, Е-4, Ж-2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 вариант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В каких из перечисленных стран смена власти произошла в результате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Гражданской войны в конце 80-х  - начале 90-х г.г. 20 в.?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а) Болгария             б) Югославия              в) ГДР             г) Румыния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СЭВ образован в: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1947                    б) 1948                в) 1949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Страна Восточной Европы, в которой  в 1981 г. было введено военное положение: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Венгрия            б) Югославия           в) ГДР       г) Польша           д) Румыния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 Характерными для стран Восточного блока в 1950-1980г.г. были явления: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гражданские войны, революции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бурное развитие экономики, культуры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в) диктатура компартии, культ личности, тоталитарные режимы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г) демократические преобразования, ликвидация однопартийной системы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д) политические кризисы, национальные восстания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Государство, прекратившее существование в  1990-е годы: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Польша                  б) Румыния          в) Венгрия            г) Чехословакия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6.»Пражская весна» - это название событий, произошедших в: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1956                    б) 1968               в) 1959            г) 1989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 Распад Чехословакии на Чехию  и Словакию произошел в 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1990                   б) 1991               в) 1993              г) 1994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8. Какие страны относятся к странам Восточной Европы: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Франция, Австрия, Дания, Люксембург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Польша. ГДР, Венгрия, Румыния, Болгария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в) Великобритания, Ирландия, Испания, Италия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г) Швеция, Швейцария, Финляндия, Норвегия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В каких из перечисленных  двух странах  произошла бескровная смена власти в конце 80-х г.г. 20 в.?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Венгрия                   б) Румыния           в) Югославия            г) Польша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Соотнесите события и даты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образование ГДР                                                        1) 1968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Б) распад Чехословакии на Чехию и Словакию           2) 1956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В) «Пражская весна»                                                       3) 1980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Г) включение ГДР в состав ФРГ                                    4) 1949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Д) рабочие волнения в Познани                                     5) 1993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Е) Начало перестройки в СССР                                      6) 1985                                                                                                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                                               7) 1990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КЛЮЧ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1 – б ,          2 – в ,        3 – г ,         4 – а, в,д,        5 – г ,        6 – б,          7 – в ,          8 – б,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 – а.        10 – А-4, Б-5, В-1. Г-7, Д-2, Е-6</w:t>
      </w: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8. «ИНТЕГРАЦИОННЫЕ ПРОЦЕССЫ КОНЦА XX - НАЧАЛА ХХ1 в.в.»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Тема: «Интеграционные процессы конца ХХ - начала ХХ1 в.в.».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Ответьте на вопросы: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1.Возможно ли вступление России в Европейский союз? Какое место Россия за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нимает в объединениях Европы и других регионов мира?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2.Возможно ли вступление России в НАТО?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3.Как вы думаете, почему после второй мировой войны расширились экономиче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ские связи между странами Западной Европы и Северной Америки?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4.Охарактеризуйте основные направления развития европейской интеграции и итоги сближения стран Западной Европы. К каким последствиям привело создание рынка без границ в развитых странах с различными моделями</w:t>
      </w: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социальной политики?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5.Обрисуйте перспективы дальнейшего развития интеграции между странами Запа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да.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6.Что дает членство страны в составе ВТО ? Почему современные страны стремятся попасть в него?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  <w:sectPr w:rsidR="00582D86" w:rsidRPr="00023007" w:rsidSect="00174F7B"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2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Составьте схему «Этапы интеграции в Западной Европе», используя тетрадь, в ней отразите: даты принятия документов, организации союзов, стра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ны-участники, результаты деятельности. Из полученных данных сделайте вы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воды о значении интеграционных процессов.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Задание 3.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Прочитайте документ, сделайте вывод по нему. Исходя из принци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пов, предложенных в нем определите, основные задачи ООН. О чем говорят ор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ганизации в структуре ООН. Пользуясь конспектом, составьте схему «ООН».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Декларация тысячелетия Организации Объединенных Наций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(утверждена резолюцией 55/2 Генеральной Ассамблеи ООН 8 сентября 2000 г.)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Генеральная Ассамблея принимает нижеследующую Декларацию: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Ценности и принципы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1.Мы, главы государств и правительств, собрались в Центральных учреждениях Ор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ганизации Объединенных Наций в Нью-Йорке с 6 по8 сентября 2000 года, на заре нового тысячелетия, чтобы вновь подтвердить нашу веру в Организацию и ее Устав как нерушимые основы более мирного, процветающего и справедливого мира.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2.Мы признаем, что... мы несем... коллективную ответственность за утверждение принципов человеческого достоинства, справедливости и равенства на глобальном уровне. Поэтому мы как руководители ответственны перед всеми жителями Земли, особенно перед наиболее уязвимыми из них, и в частности перед детьми мира, кото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рым принадлежит будущее.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...6. Мы считаем, что существенно важное значение для международных отношений в XXI веке будет иметь ряд фундаментальных ценностей. К ним относятся: Свобо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да... Равенство... Солидарность... Терпимость... Уважение к природе...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Общая обязанность. Обязанность по управлению глобальным экономическим и со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циальным развитием...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Мир, безопасность и разоружение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1.Мы приложим все усилия к тому, чтобы освободить наши народы от бедствий войн, будь то внутри государств или между государствами, войн, которые за послед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нее десятилетие унесли более 5 миллионов жизней.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2...Мы преисполнены решимости: предпринять согласованные действия по борьбе против международного терроризма; удвоить наши усилия по осуществлению при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нятого нами обязательства поставить заслон всемирной проблеме наркотиков; акти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визировать наши усилия по борьбе с транснациональной преступностью во всех ее аспектах, включая торговлю людьми и их контрабандный провоз и «отмывание» де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нег...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Развитие и искоренение нищеты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11.Мы приложим все усилия к тому, чтобы избавить наших соплеменников, муж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чин, женщин и детей, от унижающей человеческое достоинство крайней нищеты, в условиях которой в настоящее время вынуждены жить более миллиарда из них...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19.Мы также преисполнены решимости: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сократить вдвое к 2015 году долю населения земного шара, имеющего доход менее одного доллара в день, и долю населения, страдающего от голода, а также сократить вдвое к тому же сроку долю населения земного шара, не имеющего доступа к безо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пасной питьевой воде, в том числе из за не хватки средств; обеспечить, чтобы к тому же сроку у детей во всем мире, как у мальчиков, так и у девочек, была возможность получать в полном объеме начальное школьное образование и чтобы девочки и мальчики имели равный доступ ко всем уровням образования... Охрана нашей общей окружающей среды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23...Мы заявляем о своей решимости: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...приступить к сокращению выбросов «парниковых га зов»; активизировать наши коллективные усилия по лесоустройству, сохранению всех типов лесов и устойчи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вому развитию лесного хозяйства; активизировать сотрудничество в целях сокраще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ния числа и последствий стихийных бедствий и антропогенных катастроф...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Права человека, демократия и благое управление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24.Мы не пожалеем усилий для поощрения демократии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и укрепления правопорядка, а также для обеспечения уважения всех международно признанных прав человека и основных свобод, включая право на развитие...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VIII. Укрепление Организации Объединенных Наций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29. Мы приложим все усилия к тому, чтобы превратить Организацию Объединенных Наций в более эффективный инструмент для решения всех этих первоочередных за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дач: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борьбы за развитие для всех народов мира, борьбы с нищетой, невежеством и болез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нями; борьбы с несправедливостью; борьбы с насилием, террором и преступностью; борьбы с деградацией и разрушением нашего общего дома...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32...Мы вновь торжественно заявляем о том, что Организация Объединенных На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ций является незаменимым общим домом для всего человечества...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                            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9. «РОССИЯ В 1991-1999 г.г..».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Тема: «Россия  в 1991-1999 г.г..».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Составьте историческую справку о развитии России в 1991 - 1999гг.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2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.Составьте 10 вопросов касающих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ся социально-экономического и политического развития России в 90-е годы, её внешней политики и контактов. На составленные вопросы дайте свой краткий ответ.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3.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Работа с документом.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В.В. Согрин «Три превращения современной России»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Выставляя историческую оценку Б. Ельцину, главному действующему лицу данного времени, я исхожу из осмысления его реального вклада в процесс модернизации, ко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торая выходит на первый план отечественной истории. В осознании потребностей модернизации, а также реализации некоторых её основополагающих принципов и механизмов Ельцину принадлежит одно из ведущих мест среди российских полити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ков. Но нужно и признать, что его практическая деятельность заключала в себе мно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гообразные и глубокие противоречия и издержки. Президентство Ельцина способст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вовало оформлению в экономике олигархических кланов, антиконституционных привилегий, сосредоточению власти в руках привилегированных групп. Для его по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 xml:space="preserve">литического стиля характерно пренебрежение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моралью, законом ... Прокомментируйте мнение современного исследователя.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bookmarkStart w:id="7" w:name="bookmark37"/>
      <w:r w:rsidRPr="00023007">
        <w:rPr>
          <w:rFonts w:ascii="Times New Roman" w:eastAsia="Courier New" w:hAnsi="Times New Roman" w:cs="Times New Roman"/>
          <w:sz w:val="24"/>
          <w:szCs w:val="24"/>
        </w:rPr>
        <w:t>2.«Власть и оппозиция» (о политическом кризисе 1993г.)</w:t>
      </w:r>
      <w:bookmarkEnd w:id="7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«Речь шла, по существу, о смене государственного строя в России. Основными со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ставляющими этого перехода государственного строя страны в новое качество стали: демонтаж системы советской власти сверху донизу; доработка текста новой Консти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туции, целиком подогнанной не только под интересы правящих сил в целом, но и под Президента Б.Н.Ельцина лично и индивидуально; единоличное распоряжение исполнительной властью, которое дало бы преимущества Президенту; ускоренное наращивание социальной базы в лице собственников»</w:t>
      </w:r>
      <w:r w:rsidRPr="00023007">
        <w:rPr>
          <w:rFonts w:ascii="Times New Roman" w:eastAsia="Courier New" w:hAnsi="Times New Roman" w:cs="Times New Roman"/>
          <w:spacing w:val="90"/>
          <w:sz w:val="24"/>
          <w:szCs w:val="24"/>
        </w:rPr>
        <w:t>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bookmarkStart w:id="8" w:name="bookmark38"/>
      <w:r w:rsidRPr="00023007">
        <w:rPr>
          <w:rFonts w:ascii="Times New Roman" w:eastAsia="Courier New" w:hAnsi="Times New Roman" w:cs="Times New Roman"/>
          <w:sz w:val="24"/>
          <w:szCs w:val="24"/>
        </w:rPr>
        <w:t>Прокомментируйте это мнение авторов книги «Власть и оппозиция».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4.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Дайте определение следующим понятиям:</w:t>
      </w:r>
      <w:bookmarkEnd w:id="8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1.Приватизация -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2.«Шоковая терапия» -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3.Чеченская проблема -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4.Парламентско-президентский кризис 1993 года -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5.Конституционная реформа -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6.Многопартийность -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bookmarkStart w:id="9" w:name="bookmark39"/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5.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Заполните пропуски.</w:t>
      </w:r>
      <w:bookmarkEnd w:id="9"/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Федеративный договор был подписан____________________________________________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Субъектами РФ являются______________________________________________________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По Конституции 1993 г. РФ является____________________________________________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Государственная власть на территории РФ осуществляется ________________________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Государственная власть в субъектах РФ осуществляется  __________________________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  <w:sectPr w:rsidR="00582D86" w:rsidRPr="00023007" w:rsidSect="00174F7B"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spacing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 вариант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1.  СНГ  образовался  в:   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а) декабре 1990 г.;               б) январе  1991 г.;       в)  декабре  1991 г.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  Договор  о  роспуске  СССР  подписали  главы:     а) России, Белоруссии, Украины;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б) России, Казахстана, Украины;                    в) всех республик бывшего СССР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 Появление  понятия   «холодная  война»  относится  к  периоду, когда  руководителем          СССР  был:              а) И.В. Сталин;                   б) Н.С. Хрущев;                в) Л.И. Брежнев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  Обстрел Белого дома в Москве  в  октябре  1993 г.  был  связан  с: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      а) забастовкой  шахтеров;      б) проведением  референдума о сохранении  СССР;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в) противостоянием между Президентом и Верховным Советом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5.  Конституция  России  была  принята  в: 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1992  г.;            б) 1991 г.;                 в) 1993 г.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  Экономические  реформы  90-х  г.г. ХХ в.  связаны  с именем: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Гайдара;                        б) Кириенко;                          в) Примакова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7.  Ваучеры  стали  выдавать  в: 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 1991 г.;                    б) 1992 г.;                            в) 1993 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8.  Ниже  приведен  перечень  терминов.  Все они, за  исключением  одного,  получили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распространение  в  нашей  стране  в  период  1991-2000 г.г. 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 госприемка;               б) приватизация;                   в) СНГ;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г)  ваучер;                              д) дефолт.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Какое  событие  состоялось  раньше  других?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а) распад  СССР;                                        б) образование  СНГ;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в) выборы  первого  президента  России.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Какие   2 события  относятся  к  периоду  перестройки   в  СССР?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а) первые  выборы  в  Государственную  Думу;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б) прекращение  деятельности   Верховного  Совета  РФ;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в) создание  федеральных  округов  РФ;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г) принятие  Декларации  о  государственном  суверенитете  РСФСР;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д) учреждение  должности  президента  СССР.</w:t>
      </w: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КЛЮЧ</w:t>
      </w: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 – в ,    2 – б,     3 – а,        4 – в,       5 – в,      6 – а,      7 – б,         8 – а,       9 – в,     10 - гд</w:t>
      </w:r>
    </w:p>
    <w:p w:rsidR="00582D86" w:rsidRPr="00023007" w:rsidRDefault="00582D86" w:rsidP="00582D86">
      <w:pPr>
        <w:widowControl w:val="0"/>
        <w:spacing w:after="0" w:line="360" w:lineRule="auto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 вариант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 Приватизация  проходила в: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 70-ые г.г.  ХХ в.;               б)  80-ые г.г.  ХХ в.;              в)  90-ые г.г.  ХХ 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 Какой  новый  орган  власти  был  образован  в  СССР  в  период  перестройки?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Государственный  совет;      б) Совет  министров;     в) Съезд  народных  депутатов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Что  было  одним  из  следствий  проведения  политики  гласности  в  СССР  в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период  перестройки?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а) массовые  демонстрации  противников  перестройки;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б) издание  ранее  запрещенных  произведений  литературы;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    в) официальное  осуждение  деятельности  коммунистической  партии.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  В  каком  году  состоялся  Первый  съезд  народных  депутатов  СССР?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а) 1985 г.;                                  б) 1989 г.;                      в) 1991 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 В  каком   году  состоялись  выборы  в  Государственную  думу  России?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а)  1991 г.;                      б) 1993 г.;                    в) 1992 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  Какая  международная  организация  включает  страны, входившие  в  состав  СССР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в  качестве  союзных  республик?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СЭВ;                                 б) ООН;                                 в) СНГ.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  Что явилось одним  из последствий политического кризиса сентября – октября 1993 г.?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 первое  избрание   президентом   Б.Н. Ельцина;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б) начало  бесплатной  приватизации  жилья  в  России;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в) прекращение  деятельности   Съезда  народных  депутатов   РФ.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8. Запишите  термин,  о  котором  идет  речь:  «общее  название  комплекса  экономических  реформ,  начатых  в  нашей  стране  в  1992 г.,  направленных  на  быстрый  перевод  экономики  на  рельсы  рыночного  хозяйства».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О т в е т:  __________________________________________________________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Ниже  приведен  перечень  терминов. Все они,  за  исключением  одного,  были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распространены  в  период  перестройки в  СССР  (1985-1991 г.г.):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гласность;               б) ускорение;             в) ваучер;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г) Президент  СССР;                  д) госприемка.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В  каких  внешнеполитических мероприятиях  СССР  в  1985-1991 г.г. нашли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отражение  принципы  «нового  политического мышления»?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соглашение  с  США  об  уничтожении  ракет  средней  и  ближней  дальности;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б) активизация  экономического  сотрудничества  в  рамках   СЭВ;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в) вывод  советских  войск из  Афганистана;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г) увеличение  помощи  союзным  режимам  в  Африке,  Азии;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д) нормализация  отношений  с  Китаем;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е) укрепление  ОВД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Укажите  верный  ответ: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АВД;                              2) АГЕ;                       3) БВГ;                      4) ГДЕ.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КЛЮЧ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 – в,      2 – в,       3 – б,     4 – б,     5 – б,       6 – в,    7 – в,       8 – шоковая терапия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 – в,     10 - АВД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023007" w:rsidRDefault="00023007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РАЗДЕЛ 10.  «РОССИЙСКАЯ ФЕДЕРАЦИЯ В 2000-Е ГОДЫ»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Тема: «Российская Федерация в 2000-е годы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Работа с документами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1.На основании документа напишите сочинение размышление на тему «Российская интеллигенция в эпоху перемен». Отметьте в нем, какие вопросы волновали интеллигенцию и почему. Что не удовлетворяло ее в новом положе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нии дел в стране? Что именно отвергалось и почему? Какой видели они страну в конце 80х гг. и в середине 90х гг.? Что оказалось в этих реалиях идущим враз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рез с идеалами и чаяниями интеллигенции периода перестройки?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Из статьи писателя В.Е. Максимова «Поминки по России»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«Нынешняя российская периодика, радио, телевидение, кино и театр только и заняты тем, что объясняют своей несмышленой аудитории, что ее армия — застенок, школа.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рассадник обскурантизма, семья — клоака, церковь — прибежище стукачей и мздоимцев, а вся страна — один большой Чернобыль, который если и исчезнет с ли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ца земли, то лишь окажет этим неоценимую услугу человечеству. Здесь я слышу го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лоса своих прогрессивных оппонентов: «И совершенно правильно сделает!» Поэто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му сразу же им и отвечу: «Согласен, но только если вместе с вами!». Героем нашего времени становится человек, умеющий делать деньги, и преимущественно в твердой конвертируемой валюте. Каким образом, это не имеет значения. Продается и поку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пается все. Чем интересуетесь? Тайнами ФСБ? Четыреста зелененьких на бочку — и пресс-центр этой героической организации набьет вам этими тайнами полный кейс. Подробности закрытого следствия над путчистами? Российская прокуратура поде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лится с вами этим добром еще дешевле — за триста. Вы насчет «клубнички»? Мило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сти просим! Откройте соответствующую газету: жены и мужья, дочери и сыновья сдаются напрокат по объявлению. Адрес, телефон, имя — все честь по чести. Убий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ство опостылевшего супруга (супруги!) или надоевшего компаньона? В любое время дня и ночи. Оплата по договоренности.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Дети для трансплантации? И за этим не постоим, называйте цену. Разумеется, в твердой валюте. Оружие? Боевая техника? Флот? Авиация? Об этих железяках и торговаться совестно. Берите на вес, сколько осилите. Оплата принимается и в руб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лях. Тоже на вес. Как говорится, баш на баш. Территории? Это и в кредит можно, нам их девать некуда. Причем представление об эквивалентах у наших рыночников находится на уровне капитана Кука: за мятый самовар, которому место на городской свалке, с иноземного туриста на Арбате могут запросить цену золотого сервиза на 12 персон, а за подпись на контракте о продаже 173 миллионов тонн нефти по снижен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ной цене — двух кассетный магнитофон...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Стремительная криминализация России — это нынче национальная беда, а кримина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лизация, поощряемая государством, — это, на мой взгляд, уже катастрофа и престу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пление одновременно. Именно этот поистине неандертальский уровень получают дотации от правительства, а когда однажды последнее попыталось осво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бодиться от этого бремени, вся страна в знак протеста определяет их отношение к школе, науке, культуре: все должно окупаться! Они не знают или делают вид, будто не знают, что во всем мире, в том числе и в обожаемой ими Аме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рике, все это находится на содержании государства или благотворительных фондов. Окупает себя только попкультура, прибыльна только прикладная наука, и оплачи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вается лишь элитарное образование, но во Франции, к примеру, даже частные школы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2.Прочитайте документ. О каких целях и принципах развития РФ говорится в послании.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Из послания Президента России В. Путина Федеральному Собранию, 2002г.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«Наши цели неизменны — демократическое развитие России, становление цивилизо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ванного рынка и правового государства... Самое главное — повышение уровня жиз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ни нашего народа, создание условий, при которых граждане России могут зарабаты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вать деньги... Удовлетворяет ли нас достигнутое. Наш ответ — конечно же нет, еще раз нет. Для головокружения от успехов нет никаких оснований. Экономические проблемы России никуда не делись. Бедность только немножко отступила, но про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должает мучить еще 40 миллионов наших граждан</w:t>
      </w: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 xml:space="preserve">...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Мы уже два года да говорим о сокращении избыточных функций госаппарата. Ведомства по вполне понятным при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чинам цепляются, и будут цепляться за эти функции. Но это, конечно, не повод от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кладывать реформу. Председателю правительства следует представить обоснован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ные предложения по реструктуризации системы исполнительной власти... Необхо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димо устранить то, что все еще мешает людям жить и работать. И прежде всего, придется существенно изменить саму систему работы государственных институтов...»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РАЗДЕЛ 11. «МЕСТО РОССИЙСКОЙ ФЕДЕРАЦИИ ВА СОВРЕМЕННОМ МИРЕ»</w:t>
      </w:r>
    </w:p>
    <w:p w:rsidR="00582D86" w:rsidRPr="00023007" w:rsidRDefault="00582D86" w:rsidP="00582D86">
      <w:pPr>
        <w:widowControl w:val="0"/>
        <w:spacing w:after="0"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Тема: «Мир в ХХ1 веке. Международные отношения в современном мире».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  <w:u w:val="single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Проанализируйте документы.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1.Из документа «Партнерство ради мира», принятого странами НАТО 10 ян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варя 2004г.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«Это партнерство создается как выражение совместной убежденности в том, что стабильность и безопасность в Североатлантическом регионе может быть достиг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нута только путем сотрудничества и совместных действий. Составляющими осно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 xml:space="preserve">ву партнерства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совместными ценностями являются обеспечение и продвижение основных свобод и прав человека, защита свободы, справедливости и мира демо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кратическим путем. Присоединяясь к «Партнерству», государства — члены Севе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роатлантического альянса и другие государства, подписывающие этот документ, напоминают, что они привержены сохранению демократических обществ, свободе от принуждения и запугивания, а также поддержанию принципов международного права. Они подтверждают свою приверженность добросовестному выполнению обязательств по Уставу ООН и принципов Всеобщей декларации прав человека, в частности воздержания от угрозы силой или ее применения против территориаль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ной целостности или политической независимости любого государства, уважения существующих границ и урегулирования споров мирными средствами»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  <w:sectPr w:rsidR="00582D86" w:rsidRPr="00023007" w:rsidSect="00174F7B"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2.Из «Стратегической концепции», одобренной главами государств и прави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тельств стран НАТО 24 апреля 2009 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«Безопасность союза по-прежнему подвергается широкому спектру военных и не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военных угроз, которые исходят с разных сторон и часто являются труднопред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сказуемыми. Эти угрозы включают в себя неопределенности и нестабильности внутри евроатлантического пространства и за его пределами, возможности воз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никновения быстроразвивающихся региональных кризисов на периферии союза. Ряд государств, расположенных внутри евроатлантического региона и за его пре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делами, сталкиваются с серьезными экономическими, социальными и политиче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скими трудностями. Этническое и религиозное соперничество, территориальные споры, неадекватные или безуспешные попытки реформ, нарушения прав челове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ка и дезинтеграция государств могут привести к нестабильности локального и да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же регионального характера. Возникшие в результате этого напряженности могут вызывать кризисы, затрагивающие евроатлантическую стабильность, страдания людей и вооруженные конфликты. Такие конфликты могут затрагивать безопас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ность союза, распространяясь на соседние государства, включая страны НАТО, или любым другим путем, а также затрагивать безопасность других государств».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3.Из книги бывшего государственного секретаря США Г. Киссенджера «Дипломатия».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t>«Как ни могущественна Америка, ни одна из стран не обладает возможностью на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вязать все свои представления остальному человечеству, необходимо установить приоритеты &lt; &gt; Геополитически Америка представляет собой остров между бере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гами гигантской Евразии, чьи ресурсы и население в огромной степени превосхо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 xml:space="preserve">дят имеющиеся у Соединенных Штатов Господство какой-либо одной державы над любым из составляющих Евразию 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lastRenderedPageBreak/>
        <w:t>континентов Европой или Азией — все еще остается критерием стратегической опасности для Америки независимо от нали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чия или отсутствия «холодной войны» Ибо такого рода перегруппировка стран способна превзойти Америку в экономическом, а в конечном счете и в военном отношении Опасности этой придется противодействовать, даже если господ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ствующая держава будет по отношению к Америке настроена благожелательно, ибо стоит ее намерениям перемениться, как Америка окажется лишенной значи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тельной части возможностей, обеспечивающих эффективное сопротивление, и во все большей степени будет утрачивать возможность оказывать решающее воздей</w:t>
      </w:r>
      <w:r w:rsidRPr="00023007">
        <w:rPr>
          <w:rFonts w:ascii="Times New Roman" w:eastAsia="Courier New" w:hAnsi="Times New Roman" w:cs="Times New Roman"/>
          <w:bCs/>
          <w:sz w:val="24"/>
          <w:szCs w:val="24"/>
        </w:rPr>
        <w:softHyphen/>
        <w:t>ствие на события»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2.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Ответьте на вопросы: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Какие из достижений человечества в XX веке вы считаете самыми существенны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 xml:space="preserve">ми?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Какие проблемы современности называют глобальными? Как вы думаете, поче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му?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Почему в наше время так опасна угроза расползания и применения ядерного ору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жия? Какими мерами, на ваш взгляд, эта угроза может быть смягчена или ликвиди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рована?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 Какую из глобальных проблем современности вы считаете самой сложной, опас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ной для жизни на Земле? Приведите доводы в подтверждение вашего вывода.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Как вы думаете, решена ли в наше время проблема использования научных дос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тижений только в мирных целях? От чего зависит ее решение?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 Как вы понимаете термин «устойчиво-безопасное развитие»?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 Как активизация международного сотрудничества может повлиять на улучшение или ухудшение обстановки в мире?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8. Назовите основные организации, осуществляющие взаимодействие народов и го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сударств мира. Как вы считаете, их международное влияние в современном сложном мире растет или ослабевает? Вывод подтвердите примерами.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Какие события истории уходящего столетия вы могли бы назвать событиями ве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ка? Почему?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1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Назовите имена 5 современных политических лидера РФ. Дайте им собственную характеристику.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2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Дайте собственный прогноз на будущее политическое и экономиче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ское развитие России, её международному положению.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3.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Перечислите международные организации, в которых состоит Рос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сия. Назовите цели, которые она преследует при этом.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  <w:sectPr w:rsidR="00582D86" w:rsidRPr="00023007" w:rsidSect="00174F7B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  <w:r w:rsidRPr="00023007">
        <w:rPr>
          <w:rFonts w:ascii="Times New Roman" w:eastAsia="Courier New" w:hAnsi="Times New Roman" w:cs="Times New Roman"/>
          <w:sz w:val="24"/>
          <w:szCs w:val="24"/>
          <w:u w:val="single"/>
        </w:rPr>
        <w:t>Задание 4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. Какие глобальные проблемы существуют в РФ? Какие приемы и спо</w:t>
      </w:r>
      <w:r w:rsidRPr="00023007">
        <w:rPr>
          <w:rFonts w:ascii="Times New Roman" w:eastAsia="Courier New" w:hAnsi="Times New Roman" w:cs="Times New Roman"/>
          <w:sz w:val="24"/>
          <w:szCs w:val="24"/>
        </w:rPr>
        <w:softHyphen/>
        <w:t>собы используются для их разрешения?</w:t>
      </w:r>
    </w:p>
    <w:p w:rsidR="00582D86" w:rsidRPr="00023007" w:rsidRDefault="00582D86" w:rsidP="00582D86">
      <w:pPr>
        <w:pStyle w:val="c2"/>
        <w:shd w:val="clear" w:color="auto" w:fill="FFFFFF"/>
        <w:spacing w:before="0" w:beforeAutospacing="0" w:after="0" w:afterAutospacing="0"/>
        <w:jc w:val="center"/>
        <w:rPr>
          <w:rStyle w:val="c3c25c28"/>
          <w:b/>
          <w:bCs/>
          <w:i/>
          <w:iCs/>
          <w:color w:val="000000"/>
        </w:rPr>
      </w:pPr>
      <w:r w:rsidRPr="00023007">
        <w:rPr>
          <w:b/>
        </w:rPr>
        <w:lastRenderedPageBreak/>
        <w:t xml:space="preserve">4. </w:t>
      </w:r>
      <w:r w:rsidRPr="00023007">
        <w:rPr>
          <w:b/>
          <w:caps/>
        </w:rPr>
        <w:t>контрольно-оценочные материалы для итоговой аттестации по учебной  дисциплине</w:t>
      </w:r>
    </w:p>
    <w:p w:rsidR="00582D86" w:rsidRPr="00023007" w:rsidRDefault="00582D86" w:rsidP="00582D86">
      <w:pPr>
        <w:pStyle w:val="c2"/>
        <w:shd w:val="clear" w:color="auto" w:fill="FFFFFF"/>
        <w:spacing w:before="0" w:beforeAutospacing="0" w:after="0" w:afterAutospacing="0"/>
        <w:jc w:val="center"/>
        <w:rPr>
          <w:rStyle w:val="c3c25c28"/>
          <w:b/>
          <w:bCs/>
          <w:i/>
          <w:iCs/>
          <w:color w:val="000000"/>
        </w:rPr>
      </w:pPr>
    </w:p>
    <w:p w:rsidR="00582D86" w:rsidRPr="00023007" w:rsidRDefault="00582D86" w:rsidP="00582D86">
      <w:pPr>
        <w:pStyle w:val="c2"/>
        <w:shd w:val="clear" w:color="auto" w:fill="FFFFFF"/>
        <w:spacing w:before="0" w:beforeAutospacing="0" w:after="0" w:afterAutospacing="0"/>
        <w:jc w:val="center"/>
        <w:rPr>
          <w:rStyle w:val="c3c25c28"/>
          <w:b/>
          <w:bCs/>
          <w:iCs/>
          <w:color w:val="000000"/>
        </w:rPr>
      </w:pPr>
      <w:r w:rsidRPr="00023007">
        <w:rPr>
          <w:rStyle w:val="c3c25c28"/>
          <w:b/>
          <w:bCs/>
          <w:iCs/>
          <w:color w:val="000000"/>
        </w:rPr>
        <w:t>Тематика вопросов к дифференцированному зачету</w:t>
      </w:r>
    </w:p>
    <w:p w:rsidR="00582D86" w:rsidRPr="00023007" w:rsidRDefault="00582D86" w:rsidP="00582D86">
      <w:pPr>
        <w:tabs>
          <w:tab w:val="left" w:pos="1995"/>
        </w:tabs>
        <w:spacing w:after="39" w:line="240" w:lineRule="auto"/>
        <w:ind w:left="1"/>
        <w:rPr>
          <w:rFonts w:ascii="Times New Roman" w:hAnsi="Times New Roman" w:cs="Times New Roman"/>
          <w:sz w:val="24"/>
          <w:szCs w:val="24"/>
        </w:rPr>
      </w:pPr>
      <w:r w:rsidRPr="000230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1.Новейшая история.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Перестройка в СССР.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Советская культура в годы перестройки.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 «Новое мышление».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Распад СССР.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 Особенности развития стран Азии в конце  ХХ – начале ХХ1в.в.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 Африка в конце ХХ – началеХХ1в.в.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8. Страны Латинской Америки в конце ХХ – начале ХХ1 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США на рубеже тысячелетий.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Европа в конце ХХ - начале ХХ в.в.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11. Страны Западной и Северной Европы в конце ХХ – начале ХХ1в.в.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12. Страны Восточной Европы в конце ХХ – начале ХХ1в.в.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13. Интеграционные процессы конца ХХ – начала ХХ1в.в.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14. Россия в 1991 -1999 г.г.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15. Становление новой российской государственно-правовой системы.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16. Переход к рыночной экономике. «Шоковая терапия».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17. Ситуация в стране в конце ХХ в.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18. Российская Федерация в 2000-е г.г.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19. Локальные и региональные конфликты современности.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20. Современные национальные, региональные, межгосударственные конфликты.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21. Конфликты в Российской Федерации.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22. Научно-технический прогресс.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23. Мир в ХХ1 веке.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24.Международные отношения в современном мире.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25. Место Российской Федерации в современном мире.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26. Глобализация.</w:t>
      </w:r>
    </w:p>
    <w:p w:rsidR="00582D86" w:rsidRPr="00023007" w:rsidRDefault="00582D86" w:rsidP="00582D86">
      <w:pPr>
        <w:widowControl w:val="0"/>
        <w:spacing w:after="0"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943634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943634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943634"/>
          <w:sz w:val="24"/>
          <w:szCs w:val="24"/>
        </w:rPr>
      </w:pPr>
    </w:p>
    <w:p w:rsidR="00582D86" w:rsidRPr="00023007" w:rsidRDefault="00582D86" w:rsidP="00582D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943634"/>
          <w:sz w:val="24"/>
          <w:szCs w:val="24"/>
        </w:rPr>
      </w:pPr>
    </w:p>
    <w:p w:rsidR="00582D86" w:rsidRPr="00023007" w:rsidRDefault="00582D86" w:rsidP="00582D86">
      <w:pPr>
        <w:shd w:val="clear" w:color="auto" w:fill="FFFFFF"/>
        <w:spacing w:after="15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300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рекомендуемых учебных изданий, Интернет-ресурсов, дополнительной литературы для подготовки к текущей аттестации</w:t>
      </w:r>
    </w:p>
    <w:p w:rsidR="00582D86" w:rsidRPr="00023007" w:rsidRDefault="00582D86" w:rsidP="00582D86">
      <w:pPr>
        <w:spacing w:line="360" w:lineRule="auto"/>
        <w:ind w:left="142" w:hanging="142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023007">
        <w:rPr>
          <w:rFonts w:ascii="Times New Roman" w:eastAsia="Courier New" w:hAnsi="Times New Roman" w:cs="Times New Roman"/>
          <w:b/>
          <w:sz w:val="24"/>
          <w:szCs w:val="24"/>
        </w:rPr>
        <w:t>Для студентов</w:t>
      </w:r>
    </w:p>
    <w:p w:rsidR="00582D86" w:rsidRPr="00023007" w:rsidRDefault="00582D86" w:rsidP="00582D86">
      <w:pPr>
        <w:spacing w:line="360" w:lineRule="auto"/>
        <w:ind w:left="142" w:hanging="142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Основные источники:</w:t>
      </w:r>
    </w:p>
    <w:p w:rsidR="00582D86" w:rsidRPr="00023007" w:rsidRDefault="00582D86" w:rsidP="00582D86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В.В. Артемов История: учебник для студ. учреждений СПО. – М.: Издательский центр «Академия», 2017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М.М. Горинов  История России. 10 класс. Учебник для общеобразоват. организаций. В 3 ч. – М.: Просвещение, 2020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В.И. Уколоыа  История. Всеобщая история. 10 класс. Учебник для общеобразоват. организаций.  – М.: Просвещение, 2020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4. О.С. Сороко-Цюпа. Всеобщая история. Новейшая история. 10 класс. – М.: Просвещение, 2020.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 В.Н. Шевелев. История для колледжей. – Ростов н/Д, 2017.</w:t>
      </w:r>
    </w:p>
    <w:p w:rsidR="00582D86" w:rsidRPr="00023007" w:rsidRDefault="00582D86" w:rsidP="00582D86">
      <w:pPr>
        <w:spacing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Дополнительные источники: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Волобуев О.В., Пономарев М.В. Всеобщая история с древнейших времен до конца XIX века. 10 класс. – М.: Дрофа, 2016.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Каганович Б., Корсакова Н. Всеобщая история и история культуры. – М.: Лики России, 2017.</w:t>
      </w:r>
    </w:p>
    <w:p w:rsidR="00582D86" w:rsidRPr="00023007" w:rsidRDefault="00582D86" w:rsidP="00582D86">
      <w:pPr>
        <w:spacing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Интернет-ресурсы: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www.bоok.ru.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2. www. hist. msu. ru/ER/Etext/PICT/feudal. htm (Библиотека Исторического факультета МГУ).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3.www. world-war2. chat. ru (Вторая Мировая война в русском Интернете).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  <w:lang w:val="en-US"/>
        </w:rPr>
      </w:pP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>4.www. intellect-video. com/russian-history (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История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России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и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СССР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: 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онлайн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>-</w:t>
      </w:r>
      <w:r w:rsidRPr="00023007">
        <w:rPr>
          <w:rFonts w:ascii="Times New Roman" w:eastAsia="Courier New" w:hAnsi="Times New Roman" w:cs="Times New Roman"/>
          <w:sz w:val="24"/>
          <w:szCs w:val="24"/>
        </w:rPr>
        <w:t>видео</w:t>
      </w:r>
      <w:r w:rsidRPr="00023007">
        <w:rPr>
          <w:rFonts w:ascii="Times New Roman" w:eastAsia="Courier New" w:hAnsi="Times New Roman" w:cs="Times New Roman"/>
          <w:sz w:val="24"/>
          <w:szCs w:val="24"/>
          <w:lang w:val="en-US"/>
        </w:rPr>
        <w:t>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5.www. history. tom. ru (История России от князей до Президента).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6.www. statehistory. ru (История государства).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7.www. kulichki. com/grandwar («Как наши деды воевали»: рассказы о военных конфликтах Российской империи).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8.www. mifologia. chat. ru (Мифология народов мира).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9.www. august-1914. ru (Первая мировая война: интернет-проект).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10.www. rusrevolution. info (Революция и Гражданская война: интернет-проект).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РОССИЯ  И  МИР  НА  РУБЕЖЕ  20 – 21  веков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Тестирование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1.  Обстрел Белого дома в Москве  в  октябре  1993 г.  был  связан  с:.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а) забастовкой  шахтеров;      б) проведением  референдума о сохранении  СССР;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в) противостоянием между Президентом и Верховным Советом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2.  Конституция  России  была  принята  в:  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а) 1992  г.;         б) 1991 г.;                    в) 1993 г.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3.  Экономические  реформы  90-х  г.г. ХХ в.  связаны  с именем: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а) Гайдара;                        б) Кириенко;                          в) Примакова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4.  Ваучеры  стали  выдавать  в:    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 1991 г.;                         б) 1992 г.;                       в) 1993 г.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5. Ниже  приведен  перечень  терминов.  Все они, за  исключением  одного,  получили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распространение  в  нашей  стране  в  период  1991-2000 г.г. :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 перестройка;               б) приватизация;                   в) СНГ;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г)  ваучер;                              д) дефолт.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6.  Что явилось одним  из последствий политического кризиса сентября – октября 1993 г.?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 первое  избрание   президентом   Б.Н. Ельцина;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б) начало  бесплатной  приватизации  жилья  в  России;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в) прекращение  деятельности   Съезда  народных  депутатов   РФ.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7. Запишите  термин,  о  котором  идет  речь:  «общее  название  комплекса  экономических  реформ,  начатых  в  нашей  стране  в  1992 г.,  направленных  на  быстрый  перевод  экономики  на  рельсы  рыночного  хозяйства».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О т в е т:  __________________________________________________________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8. Россия  была  принята  в  Совет  Европы в: 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а)1995 г.,              б) 1996 г.,                   в) 1997 г.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9. Сколько  раз  В.В. Путин  избирался  на   пост  президента: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   а) 1,              б) 2,          в) 3.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10.  Кто  из  политических  деятелей  был  назначен  Председателем  Правительства  РФ  в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1999 г.?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 а) В.В. Путин,                    б) В.С. Черномырдин,                     в) Е.Т. Гайдар.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11.Объявление   чрезвычайного  положения  в  Москве  в  октябре  1993 г.,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обстрел  Белого  дома  были  связаны  с: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забастовкой шахтеров,           б) проведением  референдума  о  сохранении СССР,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в) противостоянием  между  Президентом  и  Верховным   Советом.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12.  Кто  был  первым  Президентом  России?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а) М.С. Горбачев,                           б) Б.Н. Ельцин,                           в) В.В. Путин.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13.  Начавшаяся  в  России  в  1992 г.  приватизация  части  государственной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собственности  проводилась  в форме: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а) распределение  денежной  стоимости  собственности  между  всеми  гражданами,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б) организация  продаж  акций  на  аукционах,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в) выдачи  гражданам  приватизационных  чеков.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14.  Кто  являлся  исполняющим  обязанности  Председателя  Правительства РФ в 1992 г.?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 xml:space="preserve">       а) Е.Т. Гайдар,                      б) Е.М. Примаков,                        в) С.В. Кириенко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15. Запишите  термин,  о  котором  идет  речь.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lastRenderedPageBreak/>
        <w:t>Название  всенародного  голосования,  которое  в  СССР  состоялось  всего  один  раз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за  все  годы  существования  государства  -  17  марта  1991  года».</w:t>
      </w:r>
    </w:p>
    <w:p w:rsidR="00582D86" w:rsidRPr="00023007" w:rsidRDefault="00582D86" w:rsidP="00582D86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023007">
        <w:rPr>
          <w:rFonts w:ascii="Times New Roman" w:eastAsia="Courier New" w:hAnsi="Times New Roman" w:cs="Times New Roman"/>
          <w:sz w:val="24"/>
          <w:szCs w:val="24"/>
        </w:rPr>
        <w:t>__________________________________________________________________________</w:t>
      </w:r>
    </w:p>
    <w:p w:rsidR="00764615" w:rsidRPr="00023007" w:rsidRDefault="00764615">
      <w:pPr>
        <w:rPr>
          <w:rFonts w:ascii="Times New Roman" w:hAnsi="Times New Roman" w:cs="Times New Roman"/>
          <w:sz w:val="24"/>
          <w:szCs w:val="24"/>
        </w:rPr>
      </w:pPr>
    </w:p>
    <w:sectPr w:rsidR="00764615" w:rsidRPr="00023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A0C" w:rsidRDefault="00724A0C">
      <w:pPr>
        <w:spacing w:after="0" w:line="240" w:lineRule="auto"/>
      </w:pPr>
      <w:r>
        <w:separator/>
      </w:r>
    </w:p>
  </w:endnote>
  <w:endnote w:type="continuationSeparator" w:id="0">
    <w:p w:rsidR="00724A0C" w:rsidRDefault="0072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9524464"/>
      <w:docPartObj>
        <w:docPartGallery w:val="Page Numbers (Bottom of Page)"/>
        <w:docPartUnique/>
      </w:docPartObj>
    </w:sdtPr>
    <w:sdtEndPr/>
    <w:sdtContent>
      <w:p w:rsidR="00023007" w:rsidRDefault="0002300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EEF">
          <w:rPr>
            <w:noProof/>
          </w:rPr>
          <w:t>4</w:t>
        </w:r>
        <w:r>
          <w:fldChar w:fldCharType="end"/>
        </w:r>
      </w:p>
    </w:sdtContent>
  </w:sdt>
  <w:p w:rsidR="00023007" w:rsidRDefault="00023007">
    <w:pPr>
      <w:pStyle w:val="a4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6929755</wp:posOffset>
              </wp:positionH>
              <wp:positionV relativeFrom="page">
                <wp:posOffset>9870440</wp:posOffset>
              </wp:positionV>
              <wp:extent cx="121285" cy="191770"/>
              <wp:effectExtent l="0" t="0" r="12065" b="762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174F7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AC5EEF" w:rsidRPr="00AC5EEF">
                            <w:rPr>
                              <w:rStyle w:val="a6"/>
                              <w:rFonts w:eastAsia="Calibri"/>
                              <w:noProof/>
                            </w:rPr>
                            <w:t>20</w:t>
                          </w:r>
                          <w:r w:rsidRPr="00174F7B">
                            <w:rPr>
                              <w:rStyle w:val="a6"/>
                              <w:rFonts w:eastAsia="Calibri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9" type="#_x0000_t202" style="position:absolute;margin-left:545.65pt;margin-top:777.2pt;width:9.55pt;height:15.1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Fonts w:ascii="Calibri" w:hAnsi="Calibri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174F7B">
                      <w:rPr>
                        <w:rFonts w:ascii="Calibri" w:hAnsi="Calibri"/>
                      </w:rPr>
                      <w:fldChar w:fldCharType="separate"/>
                    </w:r>
                    <w:r w:rsidR="00AC5EEF" w:rsidRPr="00AC5EEF">
                      <w:rPr>
                        <w:rStyle w:val="a6"/>
                        <w:rFonts w:eastAsia="Calibri"/>
                        <w:noProof/>
                      </w:rPr>
                      <w:t>20</w:t>
                    </w:r>
                    <w:r w:rsidRPr="00174F7B">
                      <w:rPr>
                        <w:rStyle w:val="a6"/>
                        <w:rFonts w:eastAsia="Calibri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>
              <wp:simplePos x="0" y="0"/>
              <wp:positionH relativeFrom="page">
                <wp:posOffset>6859270</wp:posOffset>
              </wp:positionH>
              <wp:positionV relativeFrom="page">
                <wp:posOffset>9590405</wp:posOffset>
              </wp:positionV>
              <wp:extent cx="173990" cy="85090"/>
              <wp:effectExtent l="0" t="0" r="12065" b="762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174F7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Pr="00873241">
                            <w:rPr>
                              <w:rStyle w:val="a6"/>
                              <w:rFonts w:eastAsia="Calibri"/>
                              <w:noProof/>
                            </w:rPr>
                            <w:t>17</w:t>
                          </w:r>
                          <w:r w:rsidRPr="00174F7B">
                            <w:rPr>
                              <w:rStyle w:val="a6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31" type="#_x0000_t202" style="position:absolute;margin-left:540.1pt;margin-top:755.15pt;width:13.7pt;height:6.7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Fonts w:ascii="Calibri" w:hAnsi="Calibri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174F7B">
                      <w:rPr>
                        <w:rFonts w:ascii="Calibri" w:hAnsi="Calibri"/>
                      </w:rPr>
                      <w:fldChar w:fldCharType="separate"/>
                    </w:r>
                    <w:r w:rsidRPr="00873241">
                      <w:rPr>
                        <w:rStyle w:val="a6"/>
                        <w:rFonts w:eastAsia="Calibri"/>
                        <w:noProof/>
                      </w:rPr>
                      <w:t>17</w:t>
                    </w:r>
                    <w:r w:rsidRPr="00174F7B">
                      <w:rPr>
                        <w:rStyle w:val="a6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C5EEF">
      <w:rPr>
        <w:noProof/>
      </w:rPr>
      <w:t>25</w:t>
    </w:r>
    <w:r>
      <w:fldChar w:fldCharType="end"/>
    </w:r>
  </w:p>
  <w:p w:rsidR="00174F7B" w:rsidRDefault="00724A0C">
    <w:pPr>
      <w:rPr>
        <w:sz w:val="2"/>
        <w:szCs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6862445</wp:posOffset>
              </wp:positionH>
              <wp:positionV relativeFrom="page">
                <wp:posOffset>9797415</wp:posOffset>
              </wp:positionV>
              <wp:extent cx="173990" cy="85090"/>
              <wp:effectExtent l="0" t="0" r="8890" b="762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174F7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Pr="00174F7B">
                            <w:rPr>
                              <w:rStyle w:val="a6"/>
                              <w:rFonts w:eastAsia="Calibri"/>
                              <w:noProof/>
                            </w:rPr>
                            <w:t>160</w:t>
                          </w:r>
                          <w:r w:rsidRPr="00174F7B">
                            <w:rPr>
                              <w:rStyle w:val="a6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3" type="#_x0000_t202" style="position:absolute;margin-left:540.35pt;margin-top:771.45pt;width:13.7pt;height:6.7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Fonts w:ascii="Calibri" w:hAnsi="Calibri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174F7B">
                      <w:rPr>
                        <w:rFonts w:ascii="Calibri" w:hAnsi="Calibri"/>
                      </w:rPr>
                      <w:fldChar w:fldCharType="separate"/>
                    </w:r>
                    <w:r w:rsidRPr="00174F7B">
                      <w:rPr>
                        <w:rStyle w:val="a6"/>
                        <w:rFonts w:eastAsia="Calibri"/>
                        <w:noProof/>
                      </w:rPr>
                      <w:t>160</w:t>
                    </w:r>
                    <w:r w:rsidRPr="00174F7B">
                      <w:rPr>
                        <w:rStyle w:val="a6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C5EEF">
      <w:rPr>
        <w:noProof/>
      </w:rPr>
      <w:t>31</w:t>
    </w:r>
    <w:r>
      <w:fldChar w:fldCharType="end"/>
    </w:r>
  </w:p>
  <w:p w:rsidR="00174F7B" w:rsidRDefault="00724A0C">
    <w:pPr>
      <w:rPr>
        <w:sz w:val="2"/>
        <w:szCs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>
              <wp:simplePos x="0" y="0"/>
              <wp:positionH relativeFrom="page">
                <wp:posOffset>6789420</wp:posOffset>
              </wp:positionH>
              <wp:positionV relativeFrom="page">
                <wp:posOffset>9590405</wp:posOffset>
              </wp:positionV>
              <wp:extent cx="167640" cy="85090"/>
              <wp:effectExtent l="0" t="0" r="12065" b="762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174F7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Pr="00873241">
                            <w:rPr>
                              <w:rStyle w:val="a6"/>
                              <w:rFonts w:eastAsia="Calibri"/>
                              <w:noProof/>
                            </w:rPr>
                            <w:t>22</w:t>
                          </w:r>
                          <w:r w:rsidRPr="00174F7B">
                            <w:rPr>
                              <w:rStyle w:val="a6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5" type="#_x0000_t202" style="position:absolute;margin-left:534.6pt;margin-top:755.15pt;width:13.2pt;height:6.7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Fonts w:ascii="Calibri" w:hAnsi="Calibri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174F7B">
                      <w:rPr>
                        <w:rFonts w:ascii="Calibri" w:hAnsi="Calibri"/>
                      </w:rPr>
                      <w:fldChar w:fldCharType="separate"/>
                    </w:r>
                    <w:r w:rsidRPr="00873241">
                      <w:rPr>
                        <w:rStyle w:val="a6"/>
                        <w:rFonts w:eastAsia="Calibri"/>
                        <w:noProof/>
                      </w:rPr>
                      <w:t>22</w:t>
                    </w:r>
                    <w:r w:rsidRPr="00174F7B">
                      <w:rPr>
                        <w:rStyle w:val="a6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pStyle w:val="a4"/>
      <w:jc w:val="right"/>
    </w:pPr>
  </w:p>
  <w:p w:rsidR="00174F7B" w:rsidRDefault="00724A0C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C5EEF">
      <w:rPr>
        <w:noProof/>
      </w:rPr>
      <w:t>14</w:t>
    </w:r>
    <w:r>
      <w:fldChar w:fldCharType="end"/>
    </w:r>
  </w:p>
  <w:p w:rsidR="00174F7B" w:rsidRDefault="00724A0C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8480" behindDoc="1" locked="0" layoutInCell="1" allowOverlap="1">
              <wp:simplePos x="0" y="0"/>
              <wp:positionH relativeFrom="page">
                <wp:posOffset>6896100</wp:posOffset>
              </wp:positionH>
              <wp:positionV relativeFrom="page">
                <wp:posOffset>9509125</wp:posOffset>
              </wp:positionV>
              <wp:extent cx="173990" cy="85090"/>
              <wp:effectExtent l="0" t="0" r="10160" b="0"/>
              <wp:wrapNone/>
              <wp:docPr id="16" name="Надпись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3007">
                            <w:rPr>
                              <w:noProof/>
                            </w:rPr>
                            <w:t>11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6" o:spid="_x0000_s1026" type="#_x0000_t202" style="position:absolute;margin-left:543pt;margin-top:748.75pt;width:13.7pt;height:6.7pt;z-index:-25164800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" filled="f" stroked="f">
              <v:textbox style="mso-fit-shape-to-text:t" inset="0,0,0,0">
                <w:txbxContent>
                  <w:p w:rsidR="00174F7B" w:rsidRDefault="00582D86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23007">
                      <w:rPr>
                        <w:noProof/>
                      </w:rPr>
                      <w:t>11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C5EEF">
      <w:rPr>
        <w:noProof/>
      </w:rPr>
      <w:t>16</w:t>
    </w:r>
    <w:r>
      <w:fldChar w:fldCharType="end"/>
    </w:r>
  </w:p>
  <w:p w:rsidR="00174F7B" w:rsidRDefault="00724A0C">
    <w:pPr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6896100</wp:posOffset>
              </wp:positionH>
              <wp:positionV relativeFrom="page">
                <wp:posOffset>9509125</wp:posOffset>
              </wp:positionV>
              <wp:extent cx="173990" cy="85090"/>
              <wp:effectExtent l="0" t="0" r="8890" b="7620"/>
              <wp:wrapNone/>
              <wp:docPr id="13" name="Надпись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990" cy="8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 w:rsidRPr="00174F7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Pr="00174F7B">
                            <w:rPr>
                              <w:rStyle w:val="a6"/>
                              <w:rFonts w:eastAsia="Calibri"/>
                              <w:noProof/>
                            </w:rPr>
                            <w:t>154</w:t>
                          </w:r>
                          <w:r w:rsidRPr="00174F7B">
                            <w:rPr>
                              <w:rStyle w:val="a6"/>
                              <w:rFonts w:eastAsia="Calibri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3" o:spid="_x0000_s1028" type="#_x0000_t202" style="position:absolute;margin-left:543pt;margin-top:748.75pt;width:13.7pt;height:6.7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Fonts w:ascii="Calibri" w:hAnsi="Calibri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 w:rsidRPr="00174F7B">
                      <w:rPr>
                        <w:rFonts w:ascii="Calibri" w:hAnsi="Calibri"/>
                      </w:rPr>
                      <w:fldChar w:fldCharType="separate"/>
                    </w:r>
                    <w:r w:rsidRPr="00174F7B">
                      <w:rPr>
                        <w:rStyle w:val="a6"/>
                        <w:rFonts w:eastAsia="Calibri"/>
                        <w:noProof/>
                      </w:rPr>
                      <w:t>154</w:t>
                    </w:r>
                    <w:r w:rsidRPr="00174F7B">
                      <w:rPr>
                        <w:rStyle w:val="a6"/>
                        <w:rFonts w:eastAsia="Calibri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A0C" w:rsidRDefault="00724A0C">
      <w:pPr>
        <w:spacing w:after="0" w:line="240" w:lineRule="auto"/>
      </w:pPr>
      <w:r>
        <w:separator/>
      </w:r>
    </w:p>
  </w:footnote>
  <w:footnote w:type="continuationSeparator" w:id="0">
    <w:p w:rsidR="00724A0C" w:rsidRDefault="0072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724A0C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662940</wp:posOffset>
              </wp:positionH>
              <wp:positionV relativeFrom="page">
                <wp:posOffset>935355</wp:posOffset>
              </wp:positionV>
              <wp:extent cx="6306185" cy="328930"/>
              <wp:effectExtent l="0" t="0" r="1270" b="5715"/>
              <wp:wrapNone/>
              <wp:docPr id="14" name="Надпись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6185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>
                            <w:rPr>
                              <w:rStyle w:val="135pt"/>
                              <w:rFonts w:eastAsia="Courier New"/>
                            </w:rPr>
                            <w:t>Инструкционно-технологическая карта для выполнения практического заня-</w:t>
                          </w:r>
                        </w:p>
                        <w:p w:rsidR="00174F7B" w:rsidRDefault="00582D86">
                          <w:pPr>
                            <w:spacing w:line="240" w:lineRule="auto"/>
                          </w:pPr>
                          <w:r>
                            <w:rPr>
                              <w:rStyle w:val="135pt"/>
                              <w:rFonts w:eastAsia="Courier New"/>
                            </w:rPr>
                            <w:t>тия №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4" o:spid="_x0000_s1027" type="#_x0000_t202" style="position:absolute;margin-left:52.2pt;margin-top:73.65pt;width:496.55pt;height:25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>
                      <w:rPr>
                        <w:rStyle w:val="135pt"/>
                        <w:rFonts w:eastAsia="Courier New"/>
                      </w:rPr>
                      <w:t>Инструкционно-технологическая карта для выполнения практического заня-</w:t>
                    </w:r>
                  </w:p>
                  <w:p w:rsidR="00174F7B" w:rsidRDefault="00582D86">
                    <w:pPr>
                      <w:spacing w:line="240" w:lineRule="auto"/>
                    </w:pPr>
                    <w:r>
                      <w:rPr>
                        <w:rStyle w:val="135pt"/>
                        <w:rFonts w:eastAsia="Courier New"/>
                      </w:rPr>
                      <w:t>тия №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626110</wp:posOffset>
              </wp:positionH>
              <wp:positionV relativeFrom="page">
                <wp:posOffset>1016635</wp:posOffset>
              </wp:positionV>
              <wp:extent cx="6306185" cy="328930"/>
              <wp:effectExtent l="0" t="0" r="6985" b="1206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6185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Style w:val="135pt0"/>
                              <w:rFonts w:eastAsia="Calibri"/>
                            </w:rPr>
                            <w:t>Инструкционно-технологическая карта для выполнения практического заня-</w:t>
                          </w:r>
                        </w:p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Style w:val="135pt0"/>
                              <w:rFonts w:eastAsia="Calibri"/>
                            </w:rPr>
                            <w:t>тия № 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30" type="#_x0000_t202" style="position:absolute;margin-left:49.3pt;margin-top:80.05pt;width:496.55pt;height:25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Style w:val="135pt0"/>
                        <w:rFonts w:eastAsia="Calibri"/>
                      </w:rPr>
                      <w:t>Инструкционно-технологическая карта для выполнения практического заня-</w:t>
                    </w:r>
                  </w:p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Style w:val="135pt0"/>
                        <w:rFonts w:eastAsia="Calibri"/>
                      </w:rPr>
                      <w:t>тия № 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1223010</wp:posOffset>
              </wp:positionV>
              <wp:extent cx="6306185" cy="328930"/>
              <wp:effectExtent l="0" t="0" r="1270" b="571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6185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>
                            <w:rPr>
                              <w:rStyle w:val="135pt"/>
                              <w:rFonts w:eastAsia="Courier New"/>
                            </w:rPr>
                            <w:t>Инструкционно-технологическая карта для выполнения практического заня-</w:t>
                          </w:r>
                        </w:p>
                        <w:p w:rsidR="00174F7B" w:rsidRDefault="00582D86">
                          <w:pPr>
                            <w:spacing w:line="240" w:lineRule="auto"/>
                          </w:pPr>
                          <w:r>
                            <w:rPr>
                              <w:rStyle w:val="135pt"/>
                              <w:rFonts w:eastAsia="Courier New"/>
                            </w:rPr>
                            <w:t>тия № 9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32" type="#_x0000_t202" style="position:absolute;margin-left:49.55pt;margin-top:96.3pt;width:496.55pt;height:25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>
                      <w:rPr>
                        <w:rStyle w:val="135pt"/>
                        <w:rFonts w:eastAsia="Courier New"/>
                      </w:rPr>
                      <w:t>Инструкционно-технологическая карта для выполнения практического заня-</w:t>
                    </w:r>
                  </w:p>
                  <w:p w:rsidR="00174F7B" w:rsidRDefault="00582D86">
                    <w:pPr>
                      <w:spacing w:line="240" w:lineRule="auto"/>
                    </w:pPr>
                    <w:r>
                      <w:rPr>
                        <w:rStyle w:val="135pt"/>
                        <w:rFonts w:eastAsia="Courier New"/>
                      </w:rPr>
                      <w:t>тия № 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F7B" w:rsidRDefault="00582D86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>
              <wp:simplePos x="0" y="0"/>
              <wp:positionH relativeFrom="page">
                <wp:posOffset>556260</wp:posOffset>
              </wp:positionH>
              <wp:positionV relativeFrom="page">
                <wp:posOffset>1016635</wp:posOffset>
              </wp:positionV>
              <wp:extent cx="6306185" cy="328930"/>
              <wp:effectExtent l="0" t="0" r="6985" b="1206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6185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Style w:val="135pt0"/>
                              <w:rFonts w:eastAsia="Calibri"/>
                            </w:rPr>
                            <w:t>Инструкционно-технологическая карта для выполнения практического заня-</w:t>
                          </w:r>
                        </w:p>
                        <w:p w:rsidR="00174F7B" w:rsidRDefault="00582D86">
                          <w:pPr>
                            <w:spacing w:line="240" w:lineRule="auto"/>
                          </w:pPr>
                          <w:r w:rsidRPr="00174F7B">
                            <w:rPr>
                              <w:rStyle w:val="135pt0"/>
                              <w:rFonts w:eastAsia="Calibri"/>
                            </w:rPr>
                            <w:t>тия № 12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34" type="#_x0000_t202" style="position:absolute;margin-left:43.8pt;margin-top:80.05pt;width:496.55pt;height:25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" filled="f" stroked="f">
              <v:textbox style="mso-fit-shape-to-text:t" inset="0,0,0,0">
                <w:txbxContent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Style w:val="135pt0"/>
                        <w:rFonts w:eastAsia="Calibri"/>
                      </w:rPr>
                      <w:t>Инструкционно-технологическая карта для выполнения практического заня-</w:t>
                    </w:r>
                  </w:p>
                  <w:p w:rsidR="00174F7B" w:rsidRDefault="00582D86">
                    <w:pPr>
                      <w:spacing w:line="240" w:lineRule="auto"/>
                    </w:pPr>
                    <w:r w:rsidRPr="00174F7B">
                      <w:rPr>
                        <w:rStyle w:val="135pt0"/>
                        <w:rFonts w:eastAsia="Calibri"/>
                      </w:rPr>
                      <w:t>тия № 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9B0"/>
    <w:rsid w:val="00023007"/>
    <w:rsid w:val="000642A5"/>
    <w:rsid w:val="000749B0"/>
    <w:rsid w:val="00582D86"/>
    <w:rsid w:val="00724A0C"/>
    <w:rsid w:val="00764615"/>
    <w:rsid w:val="008979A7"/>
    <w:rsid w:val="00A1588C"/>
    <w:rsid w:val="00AC5EEF"/>
    <w:rsid w:val="00D83337"/>
    <w:rsid w:val="00EB615F"/>
    <w:rsid w:val="00FF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5D6EDC"/>
  <w15:chartTrackingRefBased/>
  <w15:docId w15:val="{FDC63C34-933B-4411-9538-EC9E34A5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2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82D86"/>
  </w:style>
  <w:style w:type="character" w:customStyle="1" w:styleId="c3">
    <w:name w:val="c3"/>
    <w:basedOn w:val="a0"/>
    <w:rsid w:val="00582D86"/>
  </w:style>
  <w:style w:type="character" w:customStyle="1" w:styleId="c3c28c29">
    <w:name w:val="c3 c28 c29"/>
    <w:basedOn w:val="a0"/>
    <w:rsid w:val="00582D86"/>
  </w:style>
  <w:style w:type="character" w:customStyle="1" w:styleId="c3c25c29">
    <w:name w:val="c3 c25 c29"/>
    <w:basedOn w:val="a0"/>
    <w:rsid w:val="00582D86"/>
  </w:style>
  <w:style w:type="paragraph" w:customStyle="1" w:styleId="c9">
    <w:name w:val="c9"/>
    <w:basedOn w:val="a"/>
    <w:rsid w:val="0058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"/>
    <w:rsid w:val="0058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582D86"/>
  </w:style>
  <w:style w:type="paragraph" w:customStyle="1" w:styleId="c9c37">
    <w:name w:val="c9 c37"/>
    <w:basedOn w:val="a"/>
    <w:rsid w:val="0058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4">
    <w:name w:val="c4 c34"/>
    <w:basedOn w:val="a"/>
    <w:rsid w:val="0058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8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582D86"/>
  </w:style>
  <w:style w:type="paragraph" w:styleId="a4">
    <w:name w:val="footer"/>
    <w:basedOn w:val="a"/>
    <w:link w:val="a5"/>
    <w:uiPriority w:val="99"/>
    <w:rsid w:val="00582D86"/>
    <w:pPr>
      <w:tabs>
        <w:tab w:val="center" w:pos="4677"/>
        <w:tab w:val="right" w:pos="9355"/>
      </w:tabs>
      <w:spacing w:after="84" w:line="243" w:lineRule="auto"/>
      <w:ind w:left="-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82D86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35pt">
    <w:name w:val="Колонтитул + 13;5 pt;Полужирный"/>
    <w:rsid w:val="00582D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6">
    <w:name w:val="Колонтитул"/>
    <w:rsid w:val="00582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135pt0">
    <w:name w:val="Колонтитул + 13;5 pt"/>
    <w:rsid w:val="00582D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styleId="a7">
    <w:name w:val="header"/>
    <w:basedOn w:val="a"/>
    <w:link w:val="a8"/>
    <w:uiPriority w:val="99"/>
    <w:unhideWhenUsed/>
    <w:rsid w:val="00023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3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6.xml"/><Relationship Id="rId3" Type="http://schemas.openxmlformats.org/officeDocument/2006/relationships/webSettings" Target="webSettings.xml"/><Relationship Id="rId21" Type="http://schemas.openxmlformats.org/officeDocument/2006/relationships/footer" Target="footer10.xml"/><Relationship Id="rId7" Type="http://schemas.openxmlformats.org/officeDocument/2006/relationships/image" Target="media/image2.jpeg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5" Type="http://schemas.openxmlformats.org/officeDocument/2006/relationships/footer" Target="footer13.xm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29" Type="http://schemas.openxmlformats.org/officeDocument/2006/relationships/footer" Target="footer16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3.xml"/><Relationship Id="rId24" Type="http://schemas.openxmlformats.org/officeDocument/2006/relationships/footer" Target="footer12.xml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footer" Target="footer11.xml"/><Relationship Id="rId28" Type="http://schemas.openxmlformats.org/officeDocument/2006/relationships/footer" Target="footer15.xml"/><Relationship Id="rId10" Type="http://schemas.openxmlformats.org/officeDocument/2006/relationships/header" Target="header1.xml"/><Relationship Id="rId19" Type="http://schemas.openxmlformats.org/officeDocument/2006/relationships/footer" Target="footer8.xml"/><Relationship Id="rId31" Type="http://schemas.openxmlformats.org/officeDocument/2006/relationships/footer" Target="footer17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header" Target="header5.xml"/><Relationship Id="rId27" Type="http://schemas.openxmlformats.org/officeDocument/2006/relationships/footer" Target="footer14.xml"/><Relationship Id="rId30" Type="http://schemas.openxmlformats.org/officeDocument/2006/relationships/header" Target="head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9584</Words>
  <Characters>54632</Characters>
  <Application>Microsoft Office Word</Application>
  <DocSecurity>0</DocSecurity>
  <Lines>455</Lines>
  <Paragraphs>128</Paragraphs>
  <ScaleCrop>false</ScaleCrop>
  <Company/>
  <LinksUpToDate>false</LinksUpToDate>
  <CharactersWithSpaces>64088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Пользователь Windows</cp:lastModifiedBy>
  <cp:revision>8</cp:revision>
  <dcterms:created xsi:type="dcterms:W3CDTF">2021-09-02T08:35:00Z</dcterms:created>
  <dcterms:modified xsi:type="dcterms:W3CDTF">2022-04-07T13:08:00Z</dcterms:modified>
</cp:coreProperties>
</file>